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6662"/>
      </w:tblGrid>
      <w:tr w:rsidR="00DC4148">
        <w:tc>
          <w:tcPr>
            <w:tcW w:w="4465" w:type="dxa"/>
            <w:tcBorders>
              <w:right w:val="single" w:sz="2" w:space="0" w:color="000080"/>
            </w:tcBorders>
          </w:tcPr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6F6F29">
            <w:pPr>
              <w:jc w:val="center"/>
              <w:rPr>
                <w:color w:val="000080"/>
                <w:sz w:val="16"/>
              </w:rPr>
            </w:pPr>
            <w:r>
              <w:rPr>
                <w:noProof/>
              </w:rPr>
              <w:drawing>
                <wp:inline distT="0" distB="0" distL="0" distR="0">
                  <wp:extent cx="1962150" cy="514350"/>
                  <wp:effectExtent l="0" t="0" r="0" b="0"/>
                  <wp:docPr id="1" name="Immagine 1" descr="CADIT_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DIT_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Pr="005B5620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 w:rsidRPr="005B5620">
              <w:rPr>
                <w:color w:val="000080"/>
                <w:sz w:val="16"/>
              </w:rPr>
              <w:t>CAD IT S.p.A.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>
              <w:rPr>
                <w:color w:val="000080"/>
                <w:sz w:val="16"/>
              </w:rPr>
              <w:t>Via Torricelli, 44/a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>
              <w:rPr>
                <w:color w:val="000080"/>
                <w:sz w:val="16"/>
              </w:rPr>
              <w:t>37136 Verona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proofErr w:type="spellStart"/>
            <w:r>
              <w:rPr>
                <w:color w:val="000080"/>
                <w:sz w:val="16"/>
              </w:rPr>
              <w:t>Tel</w:t>
            </w:r>
            <w:proofErr w:type="spellEnd"/>
            <w:r>
              <w:rPr>
                <w:color w:val="000080"/>
                <w:sz w:val="16"/>
              </w:rPr>
              <w:t xml:space="preserve"> 045 – 8211111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>
              <w:rPr>
                <w:color w:val="000080"/>
                <w:sz w:val="16"/>
              </w:rPr>
              <w:t>Fax 045 - 8211110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>
              <w:rPr>
                <w:color w:val="000080"/>
                <w:sz w:val="16"/>
              </w:rPr>
              <w:t>www.cadit.it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>
              <w:rPr>
                <w:color w:val="000080"/>
                <w:sz w:val="16"/>
              </w:rPr>
              <w:t>cadit@cadit.it</w:t>
            </w:r>
          </w:p>
          <w:p w:rsidR="00DC4148" w:rsidRDefault="00DC4148">
            <w:pPr>
              <w:jc w:val="center"/>
            </w:pPr>
          </w:p>
        </w:tc>
        <w:tc>
          <w:tcPr>
            <w:tcW w:w="6662" w:type="dxa"/>
          </w:tcPr>
          <w:p w:rsidR="00DC4148" w:rsidRDefault="00DC4148">
            <w:pPr>
              <w:keepNext/>
              <w:ind w:left="497"/>
              <w:rPr>
                <w:color w:val="000080"/>
              </w:rPr>
            </w:pPr>
            <w:bookmarkStart w:id="0" w:name="Copertina"/>
            <w:bookmarkEnd w:id="0"/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ind w:left="497"/>
              <w:rPr>
                <w:color w:val="000080"/>
                <w:sz w:val="52"/>
              </w:rPr>
            </w:pPr>
            <w:r>
              <w:rPr>
                <w:color w:val="000080"/>
                <w:sz w:val="52"/>
              </w:rPr>
              <w:fldChar w:fldCharType="begin"/>
            </w:r>
            <w:r>
              <w:rPr>
                <w:color w:val="000080"/>
                <w:sz w:val="52"/>
              </w:rPr>
              <w:instrText xml:space="preserve"> SUBJECT  \* MERGEFORMAT </w:instrText>
            </w:r>
            <w:r>
              <w:rPr>
                <w:color w:val="000080"/>
                <w:sz w:val="52"/>
              </w:rPr>
              <w:fldChar w:fldCharType="separate"/>
            </w:r>
            <w:r>
              <w:rPr>
                <w:color w:val="000080"/>
                <w:sz w:val="52"/>
              </w:rPr>
              <w:t>S E T</w:t>
            </w:r>
          </w:p>
          <w:p w:rsidR="00DC4148" w:rsidRDefault="00DC4148">
            <w:pPr>
              <w:ind w:left="497"/>
              <w:rPr>
                <w:color w:val="000080"/>
                <w:sz w:val="52"/>
              </w:rPr>
            </w:pPr>
            <w:r>
              <w:rPr>
                <w:color w:val="000080"/>
                <w:sz w:val="52"/>
              </w:rPr>
              <w:t xml:space="preserve">Sistema Esazione Tributi </w:t>
            </w:r>
            <w:r>
              <w:rPr>
                <w:color w:val="000080"/>
                <w:sz w:val="52"/>
              </w:rPr>
              <w:fldChar w:fldCharType="end"/>
            </w: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250D2C" w:rsidRDefault="00DC4148" w:rsidP="00250D2C">
            <w:pPr>
              <w:pStyle w:val="Rientrocorpodeltesto"/>
              <w:ind w:left="497"/>
              <w:jc w:val="center"/>
              <w:rPr>
                <w:rFonts w:ascii="Times New Roman" w:hAnsi="Times New Roman"/>
                <w:b/>
                <w:sz w:val="40"/>
              </w:rPr>
            </w:pPr>
            <w:r>
              <w:rPr>
                <w:rFonts w:ascii="Times New Roman" w:hAnsi="Times New Roman"/>
                <w:b/>
                <w:sz w:val="40"/>
              </w:rPr>
              <w:fldChar w:fldCharType="begin"/>
            </w:r>
            <w:r>
              <w:rPr>
                <w:rFonts w:ascii="Times New Roman" w:hAnsi="Times New Roman"/>
                <w:b/>
                <w:sz w:val="40"/>
              </w:rPr>
              <w:instrText xml:space="preserve"> TITLE  \* MERGEFORMAT </w:instrText>
            </w:r>
            <w:r>
              <w:rPr>
                <w:rFonts w:ascii="Times New Roman" w:hAnsi="Times New Roman"/>
                <w:b/>
                <w:sz w:val="40"/>
              </w:rPr>
              <w:fldChar w:fldCharType="separate"/>
            </w:r>
            <w:r w:rsidR="00DC108A">
              <w:rPr>
                <w:rFonts w:ascii="Times New Roman" w:hAnsi="Times New Roman"/>
                <w:b/>
                <w:sz w:val="40"/>
              </w:rPr>
              <w:t xml:space="preserve">Modello </w:t>
            </w:r>
            <w:r w:rsidR="00250D2C">
              <w:rPr>
                <w:rFonts w:ascii="Times New Roman" w:hAnsi="Times New Roman"/>
                <w:b/>
                <w:sz w:val="40"/>
              </w:rPr>
              <w:t>concettuale</w:t>
            </w:r>
          </w:p>
          <w:p w:rsidR="00250D2C" w:rsidRDefault="00250D2C" w:rsidP="00250D2C">
            <w:pPr>
              <w:pStyle w:val="Rientrocorpodeltesto"/>
              <w:ind w:left="497"/>
              <w:jc w:val="center"/>
              <w:rPr>
                <w:rFonts w:ascii="Times New Roman" w:hAnsi="Times New Roman"/>
                <w:b/>
                <w:sz w:val="40"/>
              </w:rPr>
            </w:pPr>
            <w:r>
              <w:rPr>
                <w:rFonts w:ascii="Times New Roman" w:hAnsi="Times New Roman"/>
                <w:b/>
                <w:sz w:val="40"/>
              </w:rPr>
              <w:t>logico e fisico</w:t>
            </w:r>
          </w:p>
          <w:p w:rsidR="00DC4148" w:rsidRDefault="00250D2C" w:rsidP="00250D2C">
            <w:pPr>
              <w:pStyle w:val="Rientrocorpodeltesto"/>
              <w:ind w:left="497"/>
              <w:jc w:val="center"/>
              <w:rPr>
                <w:rFonts w:ascii="Times New Roman" w:hAnsi="Times New Roman"/>
                <w:sz w:val="40"/>
              </w:rPr>
            </w:pPr>
            <w:r>
              <w:rPr>
                <w:rFonts w:ascii="Times New Roman" w:hAnsi="Times New Roman"/>
                <w:b/>
                <w:sz w:val="40"/>
              </w:rPr>
              <w:t>del DB SET</w:t>
            </w:r>
            <w:r w:rsidR="00DC4148">
              <w:rPr>
                <w:rFonts w:ascii="Times New Roman" w:hAnsi="Times New Roman"/>
                <w:b/>
                <w:sz w:val="40"/>
              </w:rPr>
              <w:fldChar w:fldCharType="end"/>
            </w:r>
          </w:p>
          <w:p w:rsidR="00DC4148" w:rsidRDefault="00DC4148">
            <w:pPr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</w:tc>
      </w:tr>
    </w:tbl>
    <w:p w:rsidR="00DC4148" w:rsidRDefault="00DC4148">
      <w:pPr>
        <w:jc w:val="left"/>
      </w:pPr>
    </w:p>
    <w:p w:rsidR="00DC4148" w:rsidRDefault="00DC4148">
      <w:pPr>
        <w:jc w:val="center"/>
        <w:rPr>
          <w:sz w:val="24"/>
        </w:rPr>
      </w:pPr>
    </w:p>
    <w:p w:rsidR="00DC4148" w:rsidRDefault="00DC4148">
      <w:pPr>
        <w:jc w:val="center"/>
        <w:rPr>
          <w:sz w:val="24"/>
        </w:rPr>
      </w:pPr>
    </w:p>
    <w:p w:rsidR="00DC4148" w:rsidRDefault="00DC4148">
      <w:pPr>
        <w:jc w:val="center"/>
        <w:rPr>
          <w:sz w:val="24"/>
        </w:rPr>
      </w:pPr>
    </w:p>
    <w:p w:rsidR="00DC4148" w:rsidRDefault="00DC4148">
      <w:pPr>
        <w:sectPr w:rsidR="00DC4148">
          <w:headerReference w:type="even" r:id="rId9"/>
          <w:headerReference w:type="default" r:id="rId10"/>
          <w:footerReference w:type="even" r:id="rId11"/>
          <w:footerReference w:type="default" r:id="rId12"/>
          <w:pgSz w:w="11907" w:h="16840" w:code="9"/>
          <w:pgMar w:top="851" w:right="567" w:bottom="567" w:left="454" w:header="720" w:footer="284" w:gutter="0"/>
          <w:pgNumType w:fmt="upperLetter" w:start="13"/>
          <w:cols w:space="720"/>
          <w:titlePg/>
        </w:sectPr>
      </w:pPr>
    </w:p>
    <w:p w:rsidR="00DC4148" w:rsidRDefault="00DC4148">
      <w:pPr>
        <w:pStyle w:val="titoloNoNum"/>
      </w:pPr>
      <w:bookmarkStart w:id="1" w:name="_Toc417376683"/>
      <w:r>
        <w:lastRenderedPageBreak/>
        <w:t>RIEPILOGO INFORMAZIONI</w:t>
      </w:r>
      <w:bookmarkStart w:id="2" w:name="RiepilogoInfo"/>
      <w:bookmarkEnd w:id="1"/>
      <w:bookmarkEnd w:id="2"/>
    </w:p>
    <w:tbl>
      <w:tblPr>
        <w:tblW w:w="0" w:type="auto"/>
        <w:tblBorders>
          <w:top w:val="single" w:sz="4" w:space="0" w:color="FFFF00"/>
          <w:left w:val="single" w:sz="4" w:space="0" w:color="FFFF00"/>
          <w:bottom w:val="single" w:sz="4" w:space="0" w:color="FFFF00"/>
          <w:right w:val="single" w:sz="4" w:space="0" w:color="FFFF00"/>
          <w:insideH w:val="single" w:sz="6" w:space="0" w:color="FFFF00"/>
          <w:insideV w:val="single" w:sz="6" w:space="0" w:color="FFFF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4536"/>
      </w:tblGrid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pStyle w:val="Indice1"/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 xml:space="preserve">Titolo </w:t>
            </w:r>
          </w:p>
        </w:tc>
        <w:tc>
          <w:tcPr>
            <w:tcW w:w="4536" w:type="dxa"/>
          </w:tcPr>
          <w:p w:rsidR="00DC4148" w:rsidRDefault="00DC108A" w:rsidP="0026391E">
            <w:pPr>
              <w:spacing w:before="120" w:after="120"/>
              <w:rPr>
                <w:color w:val="000080"/>
              </w:rPr>
            </w:pPr>
            <w:r>
              <w:rPr>
                <w:color w:val="000080"/>
              </w:rPr>
              <w:t xml:space="preserve">Modello </w:t>
            </w:r>
            <w:r w:rsidR="0026391E">
              <w:rPr>
                <w:color w:val="000080"/>
              </w:rPr>
              <w:t>concettuale logico e fisico del DB SET</w:t>
            </w: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  <w:lang w:val="en-US"/>
              </w:rPr>
            </w:pPr>
            <w:proofErr w:type="spellStart"/>
            <w:r>
              <w:rPr>
                <w:smallCaps/>
                <w:color w:val="000080"/>
                <w:lang w:val="en-US"/>
              </w:rPr>
              <w:t>Autore</w:t>
            </w:r>
            <w:proofErr w:type="spellEnd"/>
          </w:p>
        </w:tc>
        <w:tc>
          <w:tcPr>
            <w:tcW w:w="4536" w:type="dxa"/>
          </w:tcPr>
          <w:p w:rsidR="00DC4148" w:rsidRDefault="00DC4148">
            <w:pPr>
              <w:spacing w:before="120" w:after="120"/>
              <w:rPr>
                <w:color w:val="000080"/>
                <w:lang w:val="en-US"/>
              </w:rPr>
            </w:pPr>
            <w:r>
              <w:rPr>
                <w:color w:val="000080"/>
              </w:rPr>
              <w:fldChar w:fldCharType="begin"/>
            </w:r>
            <w:r>
              <w:rPr>
                <w:color w:val="000080"/>
                <w:lang w:val="en-US"/>
              </w:rPr>
              <w:instrText>\AUTHOR</w:instrText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  <w:lang w:val="en-US"/>
              </w:rPr>
              <w:t>CAD IT</w:t>
            </w:r>
            <w:r>
              <w:rPr>
                <w:color w:val="000080"/>
              </w:rPr>
              <w:fldChar w:fldCharType="end"/>
            </w: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>Versione del</w:t>
            </w:r>
          </w:p>
        </w:tc>
        <w:tc>
          <w:tcPr>
            <w:tcW w:w="4536" w:type="dxa"/>
          </w:tcPr>
          <w:p w:rsidR="00DC4148" w:rsidRDefault="0024496E" w:rsidP="0024496E">
            <w:pPr>
              <w:tabs>
                <w:tab w:val="left" w:pos="993"/>
              </w:tabs>
              <w:spacing w:before="120" w:after="120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30.06.2014</w:t>
            </w:r>
            <w:r w:rsidR="00DC4148">
              <w:rPr>
                <w:b/>
                <w:color w:val="000080"/>
              </w:rPr>
              <w:fldChar w:fldCharType="begin"/>
            </w:r>
            <w:r w:rsidR="00DC4148">
              <w:rPr>
                <w:b/>
                <w:color w:val="000080"/>
              </w:rPr>
              <w:instrText>\COMMENTS</w:instrText>
            </w:r>
            <w:r w:rsidR="00DC4148">
              <w:rPr>
                <w:b/>
                <w:color w:val="000080"/>
              </w:rPr>
              <w:fldChar w:fldCharType="end"/>
            </w: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>Nome del File</w:t>
            </w:r>
          </w:p>
        </w:tc>
        <w:tc>
          <w:tcPr>
            <w:tcW w:w="4536" w:type="dxa"/>
          </w:tcPr>
          <w:p w:rsidR="00DC4148" w:rsidRDefault="00DC4148">
            <w:pPr>
              <w:spacing w:before="120" w:after="120"/>
              <w:jc w:val="left"/>
              <w:rPr>
                <w:color w:val="000080"/>
                <w:lang w:val="de-DE"/>
              </w:rPr>
            </w:pPr>
            <w:r>
              <w:rPr>
                <w:color w:val="000080"/>
              </w:rPr>
              <w:fldChar w:fldCharType="begin"/>
            </w:r>
            <w:r>
              <w:rPr>
                <w:color w:val="000080"/>
                <w:lang w:val="de-DE"/>
              </w:rPr>
              <w:instrText xml:space="preserve"> FILENAME \p  \* MERGEFORMAT </w:instrText>
            </w:r>
            <w:r>
              <w:rPr>
                <w:color w:val="000080"/>
              </w:rPr>
              <w:fldChar w:fldCharType="separate"/>
            </w:r>
            <w:r w:rsidR="0026391E">
              <w:rPr>
                <w:noProof/>
                <w:color w:val="000080"/>
                <w:lang w:val="de-DE"/>
              </w:rPr>
              <w:t>D:\EquitaliaServizi\NuoviProgetti\SET_DocumentazioneSistema\Documentazione_descrittiva\01_01_ModelloConcettualeLogicoFisicoDelDB.docx</w:t>
            </w:r>
            <w:r>
              <w:rPr>
                <w:color w:val="000080"/>
              </w:rPr>
              <w:fldChar w:fldCharType="end"/>
            </w: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>Modello Impiegato</w:t>
            </w:r>
          </w:p>
        </w:tc>
        <w:tc>
          <w:tcPr>
            <w:tcW w:w="4536" w:type="dxa"/>
          </w:tcPr>
          <w:p w:rsidR="00DC4148" w:rsidRDefault="00DC4148">
            <w:pPr>
              <w:spacing w:before="120" w:after="120"/>
              <w:rPr>
                <w:color w:val="000080"/>
              </w:rPr>
            </w:pPr>
            <w:r>
              <w:rPr>
                <w:color w:val="000080"/>
              </w:rPr>
              <w:fldChar w:fldCharType="begin"/>
            </w:r>
            <w:r>
              <w:rPr>
                <w:color w:val="000080"/>
              </w:rPr>
              <w:instrText>\TEMPLATE</w:instrText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CADITOPE.DOT</w:t>
            </w:r>
            <w:r>
              <w:rPr>
                <w:color w:val="000080"/>
              </w:rPr>
              <w:fldChar w:fldCharType="end"/>
            </w: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>Data di Creazione</w:t>
            </w:r>
          </w:p>
        </w:tc>
        <w:tc>
          <w:tcPr>
            <w:tcW w:w="4536" w:type="dxa"/>
          </w:tcPr>
          <w:p w:rsidR="00DC4148" w:rsidRDefault="00DC4148" w:rsidP="0024496E">
            <w:pPr>
              <w:spacing w:before="120" w:after="120"/>
              <w:rPr>
                <w:color w:val="000080"/>
              </w:rPr>
            </w:pPr>
            <w:r>
              <w:rPr>
                <w:color w:val="000080"/>
              </w:rPr>
              <w:fldChar w:fldCharType="begin"/>
            </w:r>
            <w:r>
              <w:rPr>
                <w:color w:val="000080"/>
              </w:rPr>
              <w:instrText xml:space="preserve"> CREATEDATE \@ "dd/MM/yyyy" \* MERGEFORMAT </w:instrText>
            </w:r>
            <w:r>
              <w:rPr>
                <w:color w:val="000080"/>
              </w:rPr>
              <w:fldChar w:fldCharType="separate"/>
            </w:r>
            <w:r w:rsidR="0024496E">
              <w:rPr>
                <w:noProof/>
                <w:color w:val="000080"/>
              </w:rPr>
              <w:t>30/06/2014</w:t>
            </w:r>
            <w:r>
              <w:rPr>
                <w:color w:val="000080"/>
              </w:rPr>
              <w:fldChar w:fldCharType="end"/>
            </w: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>Approvato da</w:t>
            </w:r>
          </w:p>
        </w:tc>
        <w:tc>
          <w:tcPr>
            <w:tcW w:w="4536" w:type="dxa"/>
          </w:tcPr>
          <w:p w:rsidR="00DC4148" w:rsidRDefault="00DC4148">
            <w:pPr>
              <w:spacing w:before="120" w:after="120"/>
              <w:rPr>
                <w:color w:val="000080"/>
              </w:rPr>
            </w:pP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 xml:space="preserve">Firma Responsabile </w:t>
            </w:r>
          </w:p>
        </w:tc>
        <w:tc>
          <w:tcPr>
            <w:tcW w:w="4536" w:type="dxa"/>
          </w:tcPr>
          <w:p w:rsidR="00DC4148" w:rsidRDefault="00DC4148">
            <w:pPr>
              <w:spacing w:before="120" w:after="120"/>
              <w:rPr>
                <w:color w:val="000080"/>
              </w:rPr>
            </w:pPr>
          </w:p>
        </w:tc>
      </w:tr>
    </w:tbl>
    <w:p w:rsidR="00DC4148" w:rsidRDefault="00DC4148">
      <w:pPr>
        <w:jc w:val="left"/>
      </w:pPr>
    </w:p>
    <w:p w:rsidR="00DC4148" w:rsidRDefault="00DC4148">
      <w:pPr>
        <w:jc w:val="left"/>
        <w:sectPr w:rsidR="00DC4148">
          <w:headerReference w:type="even" r:id="rId13"/>
          <w:headerReference w:type="default" r:id="rId14"/>
          <w:footerReference w:type="even" r:id="rId15"/>
          <w:footerReference w:type="default" r:id="rId16"/>
          <w:type w:val="oddPage"/>
          <w:pgSz w:w="11907" w:h="16840" w:code="9"/>
          <w:pgMar w:top="1418" w:right="851" w:bottom="1701" w:left="851" w:header="720" w:footer="284" w:gutter="567"/>
          <w:pgNumType w:fmt="lowerRoman" w:start="1"/>
          <w:cols w:space="720"/>
        </w:sectPr>
      </w:pPr>
    </w:p>
    <w:p w:rsidR="00DC108A" w:rsidRDefault="00DC108A" w:rsidP="00DC108A">
      <w:pPr>
        <w:pStyle w:val="titoloNoNum"/>
        <w:keepLines/>
      </w:pPr>
      <w:bookmarkStart w:id="3" w:name="_Toc471215335"/>
      <w:bookmarkStart w:id="4" w:name="_Toc391907779"/>
      <w:bookmarkStart w:id="5" w:name="_Toc64971056"/>
      <w:r>
        <w:lastRenderedPageBreak/>
        <w:t>INDICE</w:t>
      </w:r>
    </w:p>
    <w:p w:rsidR="00540705" w:rsidRDefault="00DC108A">
      <w:pPr>
        <w:pStyle w:val="Sommario1"/>
        <w:rPr>
          <w:rFonts w:asciiTheme="minorHAnsi" w:eastAsiaTheme="minorEastAsia" w:hAnsiTheme="minorHAnsi" w:cstheme="minorBidi"/>
          <w:noProof/>
          <w:szCs w:val="22"/>
        </w:rPr>
      </w:pPr>
      <w:r>
        <w:fldChar w:fldCharType="begin"/>
      </w:r>
      <w:r>
        <w:instrText xml:space="preserve"> TOC \o "2-5" \t "Heading 1;Titolo 1" </w:instrText>
      </w:r>
      <w:r>
        <w:fldChar w:fldCharType="separate"/>
      </w:r>
      <w:r w:rsidR="00540705">
        <w:rPr>
          <w:noProof/>
        </w:rPr>
        <w:t>1</w:t>
      </w:r>
      <w:r w:rsidR="00540705">
        <w:rPr>
          <w:rFonts w:asciiTheme="minorHAnsi" w:eastAsiaTheme="minorEastAsia" w:hAnsiTheme="minorHAnsi" w:cstheme="minorBidi"/>
          <w:noProof/>
          <w:szCs w:val="22"/>
        </w:rPr>
        <w:tab/>
      </w:r>
      <w:r w:rsidR="00540705">
        <w:rPr>
          <w:noProof/>
        </w:rPr>
        <w:t>INTRODUZIONE</w:t>
      </w:r>
      <w:r w:rsidR="00540705">
        <w:rPr>
          <w:noProof/>
        </w:rPr>
        <w:tab/>
      </w:r>
      <w:r w:rsidR="00540705">
        <w:rPr>
          <w:noProof/>
        </w:rPr>
        <w:fldChar w:fldCharType="begin"/>
      </w:r>
      <w:r w:rsidR="00540705">
        <w:rPr>
          <w:noProof/>
        </w:rPr>
        <w:instrText xml:space="preserve"> PAGEREF _Toc400109843 \h </w:instrText>
      </w:r>
      <w:r w:rsidR="00540705">
        <w:rPr>
          <w:noProof/>
        </w:rPr>
      </w:r>
      <w:r w:rsidR="00540705">
        <w:rPr>
          <w:noProof/>
        </w:rPr>
        <w:fldChar w:fldCharType="separate"/>
      </w:r>
      <w:r w:rsidR="00540705">
        <w:rPr>
          <w:noProof/>
        </w:rPr>
        <w:t>1</w:t>
      </w:r>
      <w:r w:rsidR="00540705">
        <w:rPr>
          <w:noProof/>
        </w:rPr>
        <w:fldChar w:fldCharType="end"/>
      </w:r>
    </w:p>
    <w:p w:rsidR="00540705" w:rsidRDefault="00540705">
      <w:pPr>
        <w:pStyle w:val="Sommario1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Elenco Documenti – Modello concettuale logico e fisico del DB SET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_Toc400109844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DC108A" w:rsidRDefault="00DC108A" w:rsidP="00DC108A">
      <w:r>
        <w:fldChar w:fldCharType="end"/>
      </w:r>
    </w:p>
    <w:p w:rsidR="00DC108A" w:rsidRDefault="00DC108A" w:rsidP="00DC108A">
      <w:pPr>
        <w:sectPr w:rsidR="00DC108A">
          <w:footerReference w:type="even" r:id="rId17"/>
          <w:type w:val="oddPage"/>
          <w:pgSz w:w="11907" w:h="16840" w:code="9"/>
          <w:pgMar w:top="1418" w:right="851" w:bottom="1701" w:left="851" w:header="720" w:footer="284" w:gutter="567"/>
          <w:pgNumType w:fmt="lowerRoman" w:start="1"/>
          <w:cols w:space="720"/>
        </w:sectPr>
      </w:pPr>
    </w:p>
    <w:p w:rsidR="00DC108A" w:rsidRDefault="00DC108A" w:rsidP="00DC108A">
      <w:pPr>
        <w:pStyle w:val="Titolo1"/>
      </w:pPr>
      <w:bookmarkStart w:id="6" w:name="_Toc524239579"/>
      <w:bookmarkStart w:id="7" w:name="_Toc30299783"/>
      <w:bookmarkStart w:id="8" w:name="_Toc400109843"/>
      <w:r>
        <w:lastRenderedPageBreak/>
        <w:t>INTRODUZIONE</w:t>
      </w:r>
      <w:bookmarkEnd w:id="6"/>
      <w:bookmarkEnd w:id="7"/>
      <w:bookmarkEnd w:id="8"/>
    </w:p>
    <w:p w:rsidR="001552B4" w:rsidRDefault="001552B4" w:rsidP="001552B4">
      <w:r>
        <w:t xml:space="preserve">Nel capitolo successivo riportiamo l’elenco dei documenti </w:t>
      </w:r>
      <w:r w:rsidRPr="0026391E">
        <w:t>che descriv</w:t>
      </w:r>
      <w:r>
        <w:t>ono</w:t>
      </w:r>
      <w:r w:rsidRPr="0026391E">
        <w:t xml:space="preserve"> le entità che fanno parte del dominio dell'applicazione</w:t>
      </w:r>
      <w:r>
        <w:t xml:space="preserve">, gli schemi E/R e la struttura della banca dati riportando le definizioni delle tabelle che la compongono. </w:t>
      </w:r>
    </w:p>
    <w:p w:rsidR="001552B4" w:rsidRDefault="001552B4" w:rsidP="001552B4"/>
    <w:p w:rsidR="00724C73" w:rsidRDefault="00724C73" w:rsidP="000F35E4">
      <w:pPr>
        <w:pStyle w:val="Titolo2"/>
        <w:numPr>
          <w:ilvl w:val="0"/>
          <w:numId w:val="0"/>
        </w:numPr>
        <w:rPr>
          <w:b w:val="0"/>
          <w:color w:val="auto"/>
          <w:sz w:val="22"/>
        </w:rPr>
        <w:sectPr w:rsidR="00724C73" w:rsidSect="002B541E">
          <w:pgSz w:w="11907" w:h="16840" w:code="9"/>
          <w:pgMar w:top="1418" w:right="851" w:bottom="1701" w:left="851" w:header="720" w:footer="284" w:gutter="567"/>
          <w:pgNumType w:start="1"/>
          <w:cols w:space="720"/>
          <w:docGrid w:linePitch="299"/>
        </w:sectPr>
      </w:pPr>
      <w:bookmarkStart w:id="9" w:name="_Toc470601734"/>
      <w:bookmarkStart w:id="10" w:name="_Toc64971072"/>
    </w:p>
    <w:p w:rsidR="000F35E4" w:rsidRDefault="00724C73" w:rsidP="000F35E4">
      <w:pPr>
        <w:pStyle w:val="Titolo1"/>
      </w:pPr>
      <w:bookmarkStart w:id="11" w:name="_Toc472308117"/>
      <w:bookmarkStart w:id="12" w:name="_Toc494602711"/>
      <w:bookmarkStart w:id="13" w:name="_Toc24509999"/>
      <w:bookmarkStart w:id="14" w:name="_Toc400109844"/>
      <w:r>
        <w:lastRenderedPageBreak/>
        <w:t>Elenco Documenti – Modello concettuale logico e fisico del DB SET</w:t>
      </w:r>
      <w:bookmarkEnd w:id="11"/>
      <w:bookmarkEnd w:id="12"/>
      <w:bookmarkEnd w:id="13"/>
      <w:bookmarkEnd w:id="14"/>
    </w:p>
    <w:p w:rsidR="001552B4" w:rsidRDefault="00742808" w:rsidP="001552B4">
      <w:r>
        <w:t xml:space="preserve">A seguire l’elenco dei documenti </w:t>
      </w:r>
      <w:r w:rsidRPr="0026391E">
        <w:t>che descriv</w:t>
      </w:r>
      <w:r>
        <w:t>ono</w:t>
      </w:r>
      <w:r w:rsidRPr="0026391E">
        <w:t xml:space="preserve"> le entità che fanno parte del dominio dell'applicazione</w:t>
      </w:r>
      <w:r>
        <w:t xml:space="preserve"> </w:t>
      </w:r>
      <w:r w:rsidR="001552B4">
        <w:t>sia per Ruoli ante riforma</w:t>
      </w:r>
      <w:r>
        <w:t xml:space="preserve">, </w:t>
      </w:r>
      <w:r w:rsidR="001552B4">
        <w:t>post riforma</w:t>
      </w:r>
      <w:r>
        <w:t xml:space="preserve"> e versamenti diretti</w:t>
      </w:r>
      <w:r w:rsidR="001552B4">
        <w:t>, in una specifica tabella che contiene le informazioni:</w:t>
      </w:r>
    </w:p>
    <w:p w:rsidR="001552B4" w:rsidRDefault="001552B4" w:rsidP="001552B4">
      <w:pPr>
        <w:numPr>
          <w:ilvl w:val="0"/>
          <w:numId w:val="14"/>
        </w:numPr>
        <w:jc w:val="left"/>
      </w:pPr>
      <w:r>
        <w:t>Area procedurale di riferimento (ordinamento alfabetico decrescente)</w:t>
      </w:r>
    </w:p>
    <w:p w:rsidR="001552B4" w:rsidRDefault="00742808" w:rsidP="001552B4">
      <w:pPr>
        <w:numPr>
          <w:ilvl w:val="0"/>
          <w:numId w:val="14"/>
        </w:numPr>
        <w:jc w:val="left"/>
      </w:pPr>
      <w:r>
        <w:t>Base dati</w:t>
      </w:r>
    </w:p>
    <w:p w:rsidR="00742808" w:rsidRDefault="001552B4" w:rsidP="001552B4">
      <w:pPr>
        <w:numPr>
          <w:ilvl w:val="0"/>
          <w:numId w:val="14"/>
        </w:numPr>
        <w:jc w:val="left"/>
      </w:pPr>
      <w:r>
        <w:t>Descrizione de</w:t>
      </w:r>
      <w:r w:rsidR="00742808">
        <w:t>lle informazioni contenute in base dati</w:t>
      </w:r>
    </w:p>
    <w:p w:rsidR="001552B4" w:rsidRDefault="001552B4" w:rsidP="001552B4">
      <w:pPr>
        <w:numPr>
          <w:ilvl w:val="0"/>
          <w:numId w:val="14"/>
        </w:numPr>
        <w:jc w:val="left"/>
      </w:pPr>
      <w:r>
        <w:t xml:space="preserve">Nome del file relativo al </w:t>
      </w:r>
      <w:r w:rsidR="00724C73">
        <w:t>documento</w:t>
      </w:r>
    </w:p>
    <w:p w:rsidR="001552B4" w:rsidRDefault="001552B4" w:rsidP="001552B4">
      <w:pPr>
        <w:jc w:val="left"/>
      </w:pPr>
    </w:p>
    <w:p w:rsidR="001552B4" w:rsidRDefault="001552B4" w:rsidP="000F35E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2674"/>
        <w:gridCol w:w="6096"/>
        <w:gridCol w:w="3046"/>
      </w:tblGrid>
      <w:tr w:rsidR="009E5AED" w:rsidRPr="003137E0" w:rsidTr="00724C73">
        <w:trPr>
          <w:cantSplit/>
          <w:trHeight w:val="495"/>
          <w:tblHeader/>
        </w:trPr>
        <w:tc>
          <w:tcPr>
            <w:tcW w:w="1970" w:type="dxa"/>
            <w:shd w:val="clear" w:color="auto" w:fill="B8CCE4"/>
            <w:vAlign w:val="center"/>
            <w:hideMark/>
          </w:tcPr>
          <w:p w:rsidR="0093046E" w:rsidRPr="003137E0" w:rsidRDefault="0093046E" w:rsidP="002A6FE4">
            <w:pPr>
              <w:jc w:val="center"/>
              <w:rPr>
                <w:b/>
                <w:i/>
              </w:rPr>
            </w:pPr>
            <w:r w:rsidRPr="003137E0">
              <w:rPr>
                <w:b/>
                <w:i/>
              </w:rPr>
              <w:t>Area</w:t>
            </w:r>
          </w:p>
        </w:tc>
        <w:tc>
          <w:tcPr>
            <w:tcW w:w="2674" w:type="dxa"/>
            <w:shd w:val="clear" w:color="auto" w:fill="B8CCE4"/>
            <w:vAlign w:val="center"/>
            <w:hideMark/>
          </w:tcPr>
          <w:p w:rsidR="0093046E" w:rsidRPr="003137E0" w:rsidRDefault="00D41E66" w:rsidP="002A6FE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Base dati</w:t>
            </w:r>
          </w:p>
        </w:tc>
        <w:tc>
          <w:tcPr>
            <w:tcW w:w="6096" w:type="dxa"/>
            <w:shd w:val="clear" w:color="auto" w:fill="B8CCE4"/>
            <w:vAlign w:val="center"/>
            <w:hideMark/>
          </w:tcPr>
          <w:p w:rsidR="0093046E" w:rsidRPr="003137E0" w:rsidRDefault="0093046E" w:rsidP="002A6FE4">
            <w:pPr>
              <w:jc w:val="center"/>
              <w:rPr>
                <w:b/>
                <w:i/>
              </w:rPr>
            </w:pPr>
            <w:r w:rsidRPr="003137E0">
              <w:rPr>
                <w:b/>
                <w:i/>
              </w:rPr>
              <w:t>Descrizione</w:t>
            </w:r>
          </w:p>
        </w:tc>
        <w:tc>
          <w:tcPr>
            <w:tcW w:w="3046" w:type="dxa"/>
            <w:shd w:val="clear" w:color="auto" w:fill="B8CCE4"/>
            <w:vAlign w:val="center"/>
            <w:hideMark/>
          </w:tcPr>
          <w:p w:rsidR="0093046E" w:rsidRPr="003137E0" w:rsidRDefault="005F014A" w:rsidP="00724C73">
            <w:pPr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Id.Document</w:t>
            </w:r>
            <w:r w:rsidR="00724C73">
              <w:rPr>
                <w:b/>
                <w:i/>
              </w:rPr>
              <w:t>o</w:t>
            </w:r>
            <w:proofErr w:type="spellEnd"/>
          </w:p>
        </w:tc>
      </w:tr>
      <w:tr w:rsidR="009E5AED" w:rsidRPr="00570696" w:rsidTr="00724C73">
        <w:trPr>
          <w:cantSplit/>
          <w:trHeight w:val="615"/>
        </w:trPr>
        <w:tc>
          <w:tcPr>
            <w:tcW w:w="1970" w:type="dxa"/>
            <w:shd w:val="clear" w:color="auto" w:fill="auto"/>
            <w:hideMark/>
          </w:tcPr>
          <w:p w:rsidR="0093046E" w:rsidRPr="00570696" w:rsidRDefault="0093046E" w:rsidP="002A6FE4">
            <w:pPr>
              <w:jc w:val="left"/>
            </w:pPr>
            <w:r w:rsidRPr="00570696">
              <w:t>Anagrafica</w:t>
            </w:r>
          </w:p>
        </w:tc>
        <w:tc>
          <w:tcPr>
            <w:tcW w:w="2674" w:type="dxa"/>
            <w:shd w:val="clear" w:color="auto" w:fill="auto"/>
            <w:hideMark/>
          </w:tcPr>
          <w:p w:rsidR="0093046E" w:rsidRPr="00570696" w:rsidRDefault="0093046E" w:rsidP="002A6FE4">
            <w:pPr>
              <w:jc w:val="left"/>
            </w:pPr>
            <w:r w:rsidRPr="00570696">
              <w:t>Anagrafica Contribuenti</w:t>
            </w:r>
          </w:p>
        </w:tc>
        <w:tc>
          <w:tcPr>
            <w:tcW w:w="6096" w:type="dxa"/>
            <w:shd w:val="clear" w:color="auto" w:fill="auto"/>
            <w:hideMark/>
          </w:tcPr>
          <w:p w:rsidR="0093046E" w:rsidRPr="00570696" w:rsidRDefault="00D41E66" w:rsidP="00D41E66">
            <w:pPr>
              <w:jc w:val="left"/>
            </w:pPr>
            <w:r>
              <w:t xml:space="preserve">Contiene le informazioni per </w:t>
            </w:r>
            <w:r w:rsidR="0093046E" w:rsidRPr="00570696">
              <w:t xml:space="preserve">gestione anagrafica </w:t>
            </w:r>
            <w:r>
              <w:t>de</w:t>
            </w:r>
            <w:bookmarkStart w:id="15" w:name="_GoBack"/>
            <w:bookmarkEnd w:id="15"/>
            <w:r>
              <w:t xml:space="preserve">i </w:t>
            </w:r>
            <w:r w:rsidR="0093046E" w:rsidRPr="00570696">
              <w:t>contribuenti</w:t>
            </w:r>
          </w:p>
        </w:tc>
        <w:tc>
          <w:tcPr>
            <w:tcW w:w="3046" w:type="dxa"/>
            <w:shd w:val="clear" w:color="auto" w:fill="auto"/>
            <w:hideMark/>
          </w:tcPr>
          <w:p w:rsidR="0093046E" w:rsidRPr="00570696" w:rsidRDefault="0093046E" w:rsidP="0093046E">
            <w:pPr>
              <w:jc w:val="left"/>
            </w:pPr>
            <w:r>
              <w:t>01ANAGRAFICA.PDF</w:t>
            </w:r>
          </w:p>
        </w:tc>
      </w:tr>
      <w:tr w:rsidR="00724C73" w:rsidRPr="00570696" w:rsidTr="00724C73">
        <w:trPr>
          <w:cantSplit/>
          <w:trHeight w:val="615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46E" w:rsidRPr="00570696" w:rsidRDefault="0093046E" w:rsidP="002A6FE4">
            <w:pPr>
              <w:jc w:val="left"/>
            </w:pPr>
            <w:r w:rsidRPr="00570696">
              <w:t>Ruoli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46E" w:rsidRPr="00570696" w:rsidRDefault="0093046E" w:rsidP="002A6FE4">
            <w:pPr>
              <w:jc w:val="left"/>
            </w:pPr>
            <w:r w:rsidRPr="00570696">
              <w:t>Ruoli vistati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46E" w:rsidRPr="00570696" w:rsidRDefault="00D41E66" w:rsidP="00D41E66">
            <w:pPr>
              <w:jc w:val="left"/>
            </w:pPr>
            <w:r>
              <w:t xml:space="preserve">Contiene le informazioni </w:t>
            </w:r>
            <w:r w:rsidR="0093046E" w:rsidRPr="00570696">
              <w:t>per l'acquisizione e la gestione dei Ruoli telematici vistati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46E" w:rsidRPr="00570696" w:rsidRDefault="0093046E" w:rsidP="0093046E">
            <w:pPr>
              <w:jc w:val="left"/>
            </w:pPr>
            <w:r>
              <w:t>02RUOLI.PDF</w:t>
            </w:r>
          </w:p>
        </w:tc>
      </w:tr>
      <w:tr w:rsidR="00724C73" w:rsidRPr="00570696" w:rsidTr="00724C73">
        <w:trPr>
          <w:cantSplit/>
          <w:trHeight w:val="615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14A" w:rsidRPr="00570696" w:rsidRDefault="005F014A" w:rsidP="002A6FE4">
            <w:pPr>
              <w:jc w:val="left"/>
            </w:pPr>
            <w:r w:rsidRPr="00570696">
              <w:t>Ruoli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14A" w:rsidRPr="00570696" w:rsidRDefault="005F014A" w:rsidP="005F014A">
            <w:pPr>
              <w:jc w:val="left"/>
            </w:pPr>
            <w:r w:rsidRPr="00570696">
              <w:t>Cartellazione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14A" w:rsidRPr="00570696" w:rsidRDefault="00D41E66" w:rsidP="00D41E66">
            <w:pPr>
              <w:jc w:val="left"/>
            </w:pPr>
            <w:r>
              <w:t>Contiene le informazioni</w:t>
            </w:r>
            <w:r w:rsidRPr="00570696">
              <w:t xml:space="preserve"> </w:t>
            </w:r>
            <w:r>
              <w:t xml:space="preserve">per la </w:t>
            </w:r>
            <w:r w:rsidR="005F014A" w:rsidRPr="00570696">
              <w:t>gestione delle fasi di Cartellazione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14A" w:rsidRPr="00570696" w:rsidRDefault="005F014A" w:rsidP="005F014A">
            <w:pPr>
              <w:jc w:val="left"/>
            </w:pPr>
            <w:r>
              <w:t>03CARTELLE.PDF</w:t>
            </w:r>
          </w:p>
        </w:tc>
      </w:tr>
      <w:tr w:rsidR="00724C73" w:rsidRPr="00570696" w:rsidTr="00724C73">
        <w:trPr>
          <w:cantSplit/>
          <w:trHeight w:val="615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466" w:rsidRPr="00570696" w:rsidRDefault="004F6466" w:rsidP="002A6FE4">
            <w:pPr>
              <w:jc w:val="left"/>
            </w:pPr>
            <w:r w:rsidRPr="00570696">
              <w:t>Ruoli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466" w:rsidRPr="00570696" w:rsidRDefault="004F6466" w:rsidP="002A6FE4">
            <w:pPr>
              <w:jc w:val="left"/>
            </w:pPr>
            <w:r w:rsidRPr="00570696">
              <w:t xml:space="preserve">Riscossione 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466" w:rsidRPr="00570696" w:rsidRDefault="00D41E66" w:rsidP="00D41E66">
            <w:pPr>
              <w:jc w:val="left"/>
            </w:pPr>
            <w:r>
              <w:t>Contiene le informazioni</w:t>
            </w:r>
            <w:r w:rsidRPr="00570696">
              <w:t xml:space="preserve"> </w:t>
            </w:r>
            <w:r w:rsidR="004F6466" w:rsidRPr="00570696">
              <w:t xml:space="preserve">per la gestione delle </w:t>
            </w:r>
            <w:r>
              <w:t>riscossioni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466" w:rsidRPr="00570696" w:rsidRDefault="004F6466" w:rsidP="004F6466">
            <w:pPr>
              <w:jc w:val="left"/>
            </w:pPr>
            <w:r>
              <w:t>04RISCOSSIONI.PDF</w:t>
            </w:r>
          </w:p>
        </w:tc>
      </w:tr>
      <w:tr w:rsidR="00724C73" w:rsidRPr="00570696" w:rsidTr="00724C73">
        <w:trPr>
          <w:cantSplit/>
          <w:trHeight w:val="615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AED" w:rsidRPr="00570696" w:rsidRDefault="009E5AED" w:rsidP="002A6FE4">
            <w:pPr>
              <w:jc w:val="left"/>
            </w:pPr>
            <w:r w:rsidRPr="00570696">
              <w:t>Ruoli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AED" w:rsidRPr="00570696" w:rsidRDefault="009E5AED" w:rsidP="009E5AED">
            <w:pPr>
              <w:jc w:val="left"/>
            </w:pPr>
            <w:r w:rsidRPr="00570696">
              <w:t xml:space="preserve">Provvedimenti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AED" w:rsidRPr="00570696" w:rsidRDefault="00D41E66" w:rsidP="00D41E66">
            <w:pPr>
              <w:jc w:val="left"/>
            </w:pPr>
            <w:r>
              <w:t>Contiene le informazioni</w:t>
            </w:r>
            <w:r w:rsidRPr="00570696">
              <w:t xml:space="preserve"> </w:t>
            </w:r>
            <w:r>
              <w:t>per l’</w:t>
            </w:r>
            <w:r w:rsidR="009E5AED" w:rsidRPr="00570696">
              <w:t xml:space="preserve"> acquisizione e gestione</w:t>
            </w:r>
            <w:r>
              <w:t xml:space="preserve"> dei</w:t>
            </w:r>
            <w:r w:rsidR="009E5AED" w:rsidRPr="00570696">
              <w:t xml:space="preserve"> Provvedimenti di Sgravio, Sospensione e Revoca, Maggior Rateazione e Revoca, Annullamento coobbligati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AED" w:rsidRPr="00570696" w:rsidRDefault="009E5AED" w:rsidP="009E5AED">
            <w:pPr>
              <w:jc w:val="left"/>
            </w:pPr>
            <w:r>
              <w:t>05PROVVEDIMENTI.PDF</w:t>
            </w:r>
          </w:p>
        </w:tc>
      </w:tr>
      <w:tr w:rsidR="00724C73" w:rsidRPr="00570696" w:rsidTr="00724C73">
        <w:trPr>
          <w:cantSplit/>
          <w:trHeight w:val="615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AED" w:rsidRPr="00570696" w:rsidRDefault="009E5AED" w:rsidP="002A6FE4">
            <w:pPr>
              <w:jc w:val="left"/>
            </w:pPr>
            <w:r w:rsidRPr="00570696">
              <w:t>Ruoli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AED" w:rsidRPr="00570696" w:rsidRDefault="009E5AED" w:rsidP="002A6FE4">
            <w:pPr>
              <w:jc w:val="left"/>
            </w:pPr>
            <w:r w:rsidRPr="00570696">
              <w:t>Contenzioso - Procedure esecutive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AED" w:rsidRPr="00570696" w:rsidRDefault="007D130F" w:rsidP="007D130F">
            <w:pPr>
              <w:jc w:val="left"/>
            </w:pPr>
            <w:r>
              <w:t>Contiene le informazioni per la</w:t>
            </w:r>
            <w:r w:rsidR="009E5AED" w:rsidRPr="00570696">
              <w:t xml:space="preserve"> gestione delle attività cautelari ed esecutive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AED" w:rsidRPr="00570696" w:rsidRDefault="009E5AED" w:rsidP="009E5AED">
            <w:pPr>
              <w:jc w:val="left"/>
            </w:pPr>
            <w:r>
              <w:t>06FASCICOLI.PDF</w:t>
            </w:r>
          </w:p>
        </w:tc>
      </w:tr>
      <w:tr w:rsidR="00724C73" w:rsidRPr="00570696" w:rsidTr="00724C73">
        <w:trPr>
          <w:cantSplit/>
          <w:trHeight w:val="615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AED" w:rsidRPr="00570696" w:rsidRDefault="009E5AED" w:rsidP="002A6FE4">
            <w:pPr>
              <w:jc w:val="left"/>
            </w:pPr>
            <w:r w:rsidRPr="00570696">
              <w:t>Ruoli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AED" w:rsidRPr="00570696" w:rsidRDefault="009E5AED" w:rsidP="002A6FE4">
            <w:pPr>
              <w:jc w:val="left"/>
            </w:pPr>
            <w:r w:rsidRPr="00570696">
              <w:t>Contenzioso - Comunicazioni di Inesigibilità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AED" w:rsidRPr="00570696" w:rsidRDefault="007D130F" w:rsidP="007D130F">
            <w:pPr>
              <w:jc w:val="left"/>
            </w:pPr>
            <w:r>
              <w:t>Contiene le informazioni</w:t>
            </w:r>
            <w:r w:rsidRPr="00570696">
              <w:t xml:space="preserve"> </w:t>
            </w:r>
            <w:r>
              <w:t>per l’</w:t>
            </w:r>
            <w:r w:rsidR="009E5AED" w:rsidRPr="00570696">
              <w:t xml:space="preserve">emissione e </w:t>
            </w:r>
            <w:r>
              <w:t xml:space="preserve">la </w:t>
            </w:r>
            <w:r w:rsidR="009E5AED" w:rsidRPr="00570696">
              <w:t>gestione delle Comunicazioni di Inesigibilità da eventi (puntuali) o da elaborazioni massive (batch)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AED" w:rsidRPr="00570696" w:rsidRDefault="009E5AED" w:rsidP="009E5AED">
            <w:pPr>
              <w:jc w:val="left"/>
            </w:pPr>
            <w:r>
              <w:t>07INESIGIBILITA.PDF</w:t>
            </w:r>
          </w:p>
        </w:tc>
      </w:tr>
      <w:tr w:rsidR="00217C1C" w:rsidRPr="00570696" w:rsidTr="00724C73">
        <w:trPr>
          <w:cantSplit/>
          <w:trHeight w:val="615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C1C" w:rsidRPr="00570696" w:rsidRDefault="00217C1C" w:rsidP="002A6FE4">
            <w:pPr>
              <w:jc w:val="left"/>
            </w:pPr>
            <w:r w:rsidRPr="00570696">
              <w:t xml:space="preserve">Ruoli A.R. 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C1C" w:rsidRPr="00570696" w:rsidRDefault="00217C1C" w:rsidP="002A6FE4">
            <w:pPr>
              <w:jc w:val="left"/>
            </w:pPr>
            <w:r w:rsidRPr="00570696">
              <w:t>Cartellazione Ruoli A.R.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C1C" w:rsidRPr="00570696" w:rsidRDefault="007D130F" w:rsidP="007D130F">
            <w:pPr>
              <w:jc w:val="left"/>
            </w:pPr>
            <w:r>
              <w:t>Contiene le informazioni</w:t>
            </w:r>
            <w:r w:rsidRPr="00570696">
              <w:t xml:space="preserve"> </w:t>
            </w:r>
            <w:r w:rsidR="00217C1C" w:rsidRPr="00570696">
              <w:t>per la gestione della Cartellazione Ruoli ante riforma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C1C" w:rsidRPr="00570696" w:rsidRDefault="00217C1C" w:rsidP="00217C1C">
            <w:pPr>
              <w:jc w:val="left"/>
            </w:pPr>
            <w:r>
              <w:t>21CARTELLE.PDF</w:t>
            </w:r>
          </w:p>
        </w:tc>
      </w:tr>
      <w:tr w:rsidR="00217C1C" w:rsidRPr="00570696" w:rsidTr="00724C73">
        <w:trPr>
          <w:cantSplit/>
          <w:trHeight w:val="615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C1C" w:rsidRPr="00570696" w:rsidRDefault="00217C1C" w:rsidP="002A6FE4">
            <w:pPr>
              <w:jc w:val="left"/>
            </w:pPr>
            <w:r w:rsidRPr="00570696">
              <w:t xml:space="preserve">Ruoli A.R. 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C1C" w:rsidRPr="00570696" w:rsidRDefault="00217C1C" w:rsidP="002A6FE4">
            <w:pPr>
              <w:jc w:val="left"/>
            </w:pPr>
            <w:r w:rsidRPr="00570696">
              <w:t>Gestione del Contenzioso Ruoli A.R.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C1C" w:rsidRPr="00570696" w:rsidRDefault="007D130F" w:rsidP="007D130F">
            <w:pPr>
              <w:jc w:val="left"/>
            </w:pPr>
            <w:r>
              <w:t>Contiene le informazioni</w:t>
            </w:r>
            <w:r w:rsidRPr="00570696">
              <w:t xml:space="preserve"> </w:t>
            </w:r>
            <w:r w:rsidR="00217C1C" w:rsidRPr="00570696">
              <w:t>per l</w:t>
            </w:r>
            <w:r>
              <w:t xml:space="preserve">a </w:t>
            </w:r>
            <w:r w:rsidR="00217C1C" w:rsidRPr="00570696">
              <w:t>gestione del contenzioso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C1C" w:rsidRPr="00570696" w:rsidRDefault="00217C1C" w:rsidP="00217C1C">
            <w:pPr>
              <w:jc w:val="left"/>
            </w:pPr>
            <w:r>
              <w:t>22ESECUTIVO.PDF</w:t>
            </w:r>
          </w:p>
        </w:tc>
      </w:tr>
      <w:tr w:rsidR="00217C1C" w:rsidRPr="00570696" w:rsidTr="00724C73">
        <w:trPr>
          <w:cantSplit/>
          <w:trHeight w:val="615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C1C" w:rsidRPr="00570696" w:rsidRDefault="00217C1C" w:rsidP="002A6FE4">
            <w:pPr>
              <w:jc w:val="left"/>
            </w:pPr>
            <w:r w:rsidRPr="00570696">
              <w:lastRenderedPageBreak/>
              <w:t>Ruoli</w:t>
            </w:r>
            <w:r>
              <w:t xml:space="preserve"> A.R.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C1C" w:rsidRPr="00570696" w:rsidRDefault="00217C1C" w:rsidP="002A6FE4">
            <w:pPr>
              <w:jc w:val="left"/>
            </w:pPr>
            <w:r w:rsidRPr="00570696">
              <w:t>Provvedimenti</w:t>
            </w:r>
            <w:r>
              <w:t xml:space="preserve"> Ruoli A.R.</w:t>
            </w:r>
            <w:r w:rsidRPr="00570696">
              <w:t xml:space="preserve">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C1C" w:rsidRPr="00570696" w:rsidRDefault="00BF57E1" w:rsidP="00BF57E1">
            <w:pPr>
              <w:jc w:val="left"/>
            </w:pPr>
            <w:r>
              <w:t>Contiene le informazioni</w:t>
            </w:r>
            <w:r w:rsidRPr="00570696">
              <w:t xml:space="preserve"> </w:t>
            </w:r>
            <w:r>
              <w:t>per l’</w:t>
            </w:r>
            <w:r w:rsidR="00217C1C" w:rsidRPr="00570696">
              <w:t xml:space="preserve"> acquisizione e </w:t>
            </w:r>
            <w:r>
              <w:t xml:space="preserve">la </w:t>
            </w:r>
            <w:r w:rsidR="00217C1C" w:rsidRPr="00570696">
              <w:t xml:space="preserve">gestione </w:t>
            </w:r>
            <w:r>
              <w:t xml:space="preserve">dei </w:t>
            </w:r>
            <w:r w:rsidR="00217C1C" w:rsidRPr="00570696">
              <w:t>Provvedimenti di Sgravio, Sospensione e Revoca, Maggior Rateazione e Revoca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C1C" w:rsidRPr="00570696" w:rsidRDefault="00217C1C" w:rsidP="00217C1C">
            <w:pPr>
              <w:jc w:val="left"/>
            </w:pPr>
            <w:r>
              <w:t>23PROVVEDIMENTI.PDF</w:t>
            </w:r>
          </w:p>
        </w:tc>
      </w:tr>
      <w:tr w:rsidR="009E5AED" w:rsidRPr="00570696" w:rsidTr="00724C73">
        <w:trPr>
          <w:cantSplit/>
          <w:trHeight w:val="600"/>
        </w:trPr>
        <w:tc>
          <w:tcPr>
            <w:tcW w:w="1970" w:type="dxa"/>
            <w:shd w:val="clear" w:color="auto" w:fill="auto"/>
            <w:hideMark/>
          </w:tcPr>
          <w:p w:rsidR="0093046E" w:rsidRPr="00570696" w:rsidRDefault="0093046E" w:rsidP="002A6FE4">
            <w:pPr>
              <w:jc w:val="left"/>
            </w:pPr>
            <w:r w:rsidRPr="00570696">
              <w:t>ICI</w:t>
            </w:r>
          </w:p>
        </w:tc>
        <w:tc>
          <w:tcPr>
            <w:tcW w:w="2674" w:type="dxa"/>
            <w:shd w:val="clear" w:color="auto" w:fill="auto"/>
            <w:hideMark/>
          </w:tcPr>
          <w:p w:rsidR="0093046E" w:rsidRPr="00570696" w:rsidRDefault="0093046E" w:rsidP="002A6FE4">
            <w:pPr>
              <w:jc w:val="left"/>
            </w:pPr>
            <w:r w:rsidRPr="00570696">
              <w:t>Incassi diretti ICI - IMU</w:t>
            </w:r>
          </w:p>
        </w:tc>
        <w:tc>
          <w:tcPr>
            <w:tcW w:w="6096" w:type="dxa"/>
            <w:shd w:val="clear" w:color="auto" w:fill="auto"/>
            <w:hideMark/>
          </w:tcPr>
          <w:p w:rsidR="0093046E" w:rsidRPr="00570696" w:rsidRDefault="00BF57E1" w:rsidP="00BF57E1">
            <w:pPr>
              <w:jc w:val="left"/>
            </w:pPr>
            <w:r>
              <w:t>Contiene le informazioni</w:t>
            </w:r>
            <w:r w:rsidRPr="00570696">
              <w:t xml:space="preserve"> </w:t>
            </w:r>
            <w:r>
              <w:t>per la</w:t>
            </w:r>
            <w:r w:rsidR="0093046E" w:rsidRPr="00570696">
              <w:t xml:space="preserve"> gestione delle Riscossioni e dei riversamenti ai Comuni dell'ICI e dell'IMU</w:t>
            </w:r>
          </w:p>
        </w:tc>
        <w:tc>
          <w:tcPr>
            <w:tcW w:w="3046" w:type="dxa"/>
            <w:shd w:val="clear" w:color="auto" w:fill="auto"/>
            <w:hideMark/>
          </w:tcPr>
          <w:p w:rsidR="0093046E" w:rsidRPr="00570696" w:rsidRDefault="002330F1" w:rsidP="002330F1">
            <w:pPr>
              <w:jc w:val="left"/>
            </w:pPr>
            <w:r>
              <w:t>31</w:t>
            </w:r>
            <w:r w:rsidR="00217C1C">
              <w:t>ICI.PDF</w:t>
            </w:r>
          </w:p>
        </w:tc>
      </w:tr>
      <w:tr w:rsidR="002330F1" w:rsidRPr="00570696" w:rsidTr="00724C73">
        <w:trPr>
          <w:cantSplit/>
          <w:trHeight w:val="600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0F1" w:rsidRPr="00570696" w:rsidRDefault="002330F1" w:rsidP="002A6FE4">
            <w:pPr>
              <w:jc w:val="left"/>
            </w:pPr>
            <w:r w:rsidRPr="00570696">
              <w:t>Versamenti Diretti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0F1" w:rsidRPr="00570696" w:rsidRDefault="002330F1" w:rsidP="002A6FE4">
            <w:pPr>
              <w:jc w:val="left"/>
            </w:pPr>
            <w:r w:rsidRPr="00570696">
              <w:t>Versamenti Unificati</w:t>
            </w:r>
            <w:r>
              <w:t xml:space="preserve"> E Conto Fiscale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0F1" w:rsidRPr="00570696" w:rsidRDefault="00BF57E1" w:rsidP="00BF57E1">
            <w:pPr>
              <w:jc w:val="left"/>
            </w:pPr>
            <w:r>
              <w:t>Contiene le informazioni</w:t>
            </w:r>
            <w:r w:rsidRPr="00570696">
              <w:t xml:space="preserve"> </w:t>
            </w:r>
            <w:r>
              <w:t>per la g</w:t>
            </w:r>
            <w:r w:rsidR="002330F1" w:rsidRPr="00570696">
              <w:t xml:space="preserve">estione </w:t>
            </w:r>
            <w:r>
              <w:t xml:space="preserve">dei </w:t>
            </w:r>
            <w:r w:rsidR="002330F1" w:rsidRPr="00570696">
              <w:t xml:space="preserve">versamenti unificati tramite F24 </w:t>
            </w:r>
            <w:r>
              <w:t>e dei rimorsi di conto fiscale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0F1" w:rsidRPr="00570696" w:rsidRDefault="002330F1" w:rsidP="002330F1">
            <w:pPr>
              <w:jc w:val="left"/>
            </w:pPr>
            <w:r>
              <w:t>32CONTOFISCALE.PDF</w:t>
            </w:r>
          </w:p>
        </w:tc>
      </w:tr>
      <w:tr w:rsidR="009E5AED" w:rsidRPr="00570696" w:rsidTr="00724C73">
        <w:trPr>
          <w:cantSplit/>
          <w:trHeight w:val="600"/>
        </w:trPr>
        <w:tc>
          <w:tcPr>
            <w:tcW w:w="1970" w:type="dxa"/>
            <w:shd w:val="clear" w:color="auto" w:fill="auto"/>
            <w:hideMark/>
          </w:tcPr>
          <w:p w:rsidR="0093046E" w:rsidRPr="00570696" w:rsidRDefault="0093046E" w:rsidP="002A6FE4">
            <w:pPr>
              <w:jc w:val="left"/>
            </w:pPr>
            <w:r w:rsidRPr="00570696">
              <w:t>Versamenti Diretti</w:t>
            </w:r>
          </w:p>
        </w:tc>
        <w:tc>
          <w:tcPr>
            <w:tcW w:w="2674" w:type="dxa"/>
            <w:shd w:val="clear" w:color="auto" w:fill="auto"/>
            <w:hideMark/>
          </w:tcPr>
          <w:p w:rsidR="0093046E" w:rsidRPr="00570696" w:rsidRDefault="0093046E" w:rsidP="002A6FE4">
            <w:pPr>
              <w:jc w:val="left"/>
            </w:pPr>
            <w:r w:rsidRPr="00570696">
              <w:t>Servizi di Cassa (SAC)</w:t>
            </w:r>
          </w:p>
        </w:tc>
        <w:tc>
          <w:tcPr>
            <w:tcW w:w="6096" w:type="dxa"/>
            <w:shd w:val="clear" w:color="auto" w:fill="auto"/>
            <w:hideMark/>
          </w:tcPr>
          <w:p w:rsidR="0093046E" w:rsidRPr="00570696" w:rsidRDefault="00BF57E1" w:rsidP="00BF57E1">
            <w:pPr>
              <w:jc w:val="left"/>
            </w:pPr>
            <w:r>
              <w:t>Contiene le informazioni</w:t>
            </w:r>
            <w:r w:rsidRPr="00570696">
              <w:t xml:space="preserve"> </w:t>
            </w:r>
            <w:r>
              <w:t>per la g</w:t>
            </w:r>
            <w:r w:rsidR="0093046E" w:rsidRPr="00570696">
              <w:t xml:space="preserve">estione </w:t>
            </w:r>
            <w:r>
              <w:t xml:space="preserve">dei </w:t>
            </w:r>
            <w:r w:rsidR="0093046E" w:rsidRPr="00570696">
              <w:t>versamenti diretti per Servizi di Cassa (SAC)</w:t>
            </w:r>
          </w:p>
        </w:tc>
        <w:tc>
          <w:tcPr>
            <w:tcW w:w="3046" w:type="dxa"/>
            <w:shd w:val="clear" w:color="auto" w:fill="auto"/>
            <w:hideMark/>
          </w:tcPr>
          <w:p w:rsidR="0093046E" w:rsidRPr="00570696" w:rsidRDefault="002330F1" w:rsidP="002330F1">
            <w:pPr>
              <w:jc w:val="left"/>
            </w:pPr>
            <w:r>
              <w:t>33SERVIZIAUTONOMI.PDF</w:t>
            </w:r>
          </w:p>
        </w:tc>
      </w:tr>
    </w:tbl>
    <w:p w:rsidR="0093046E" w:rsidRDefault="0093046E" w:rsidP="000F35E4"/>
    <w:p w:rsidR="0093046E" w:rsidRDefault="0093046E" w:rsidP="000F35E4"/>
    <w:bookmarkEnd w:id="3"/>
    <w:bookmarkEnd w:id="4"/>
    <w:bookmarkEnd w:id="5"/>
    <w:bookmarkEnd w:id="9"/>
    <w:bookmarkEnd w:id="10"/>
    <w:p w:rsidR="000F35E4" w:rsidRDefault="000F35E4" w:rsidP="000F35E4"/>
    <w:sectPr w:rsidR="000F35E4" w:rsidSect="00724C73">
      <w:pgSz w:w="16840" w:h="11907" w:orient="landscape" w:code="9"/>
      <w:pgMar w:top="851" w:right="1418" w:bottom="851" w:left="1701" w:header="720" w:footer="284" w:gutter="56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54E" w:rsidRDefault="00A3254E">
      <w:r>
        <w:separator/>
      </w:r>
    </w:p>
  </w:endnote>
  <w:endnote w:type="continuationSeparator" w:id="0">
    <w:p w:rsidR="00A3254E" w:rsidRDefault="00A32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News Gothic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91E" w:rsidRDefault="0026391E">
    <w:pPr>
      <w:autoSpaceDE w:val="0"/>
      <w:autoSpaceDN w:val="0"/>
      <w:adjustRightInd w:val="0"/>
      <w:jc w:val="center"/>
      <w:rPr>
        <w:b/>
        <w:bCs/>
        <w:i/>
        <w:iCs/>
        <w:color w:val="000080"/>
        <w:sz w:val="24"/>
      </w:rPr>
    </w:pPr>
    <w:r>
      <w:rPr>
        <w:b/>
        <w:bCs/>
        <w:i/>
        <w:iCs/>
        <w:color w:val="000080"/>
        <w:sz w:val="24"/>
      </w:rPr>
      <w:t>"I testi inseriti nel presente manuale sono protetti da copyright e non possono essere riprodotti</w:t>
    </w:r>
  </w:p>
  <w:p w:rsidR="0026391E" w:rsidRDefault="0026391E">
    <w:pPr>
      <w:autoSpaceDE w:val="0"/>
      <w:autoSpaceDN w:val="0"/>
      <w:adjustRightInd w:val="0"/>
      <w:jc w:val="center"/>
      <w:rPr>
        <w:b/>
        <w:bCs/>
        <w:i/>
        <w:iCs/>
        <w:color w:val="000080"/>
        <w:sz w:val="24"/>
      </w:rPr>
    </w:pPr>
    <w:r>
      <w:rPr>
        <w:b/>
        <w:bCs/>
        <w:i/>
        <w:iCs/>
        <w:color w:val="000080"/>
        <w:sz w:val="24"/>
      </w:rPr>
      <w:t>per scopi commerciali o divulgati senza specifica autorizzazione scritta della società CAD IT S.p.A."</w:t>
    </w:r>
  </w:p>
  <w:p w:rsidR="0026391E" w:rsidRDefault="0026391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91E" w:rsidRDefault="0026391E">
    <w:pPr>
      <w:pStyle w:val="Pidipagina"/>
      <w:framePr w:wrap="around" w:vAnchor="page" w:hAnchor="page" w:x="10801" w:y="1598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i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26391E">
      <w:trPr>
        <w:cantSplit/>
        <w:jc w:val="center"/>
      </w:trPr>
      <w:tc>
        <w:tcPr>
          <w:tcW w:w="3212" w:type="dxa"/>
        </w:tcPr>
        <w:p w:rsidR="0026391E" w:rsidRDefault="0026391E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26391E" w:rsidRDefault="0026391E">
          <w:pPr>
            <w:pStyle w:val="Pidipagina"/>
            <w:spacing w:before="200"/>
            <w:jc w:val="center"/>
          </w:pPr>
          <w:r>
            <w:rPr>
              <w:noProof/>
            </w:rPr>
            <w:drawing>
              <wp:inline distT="0" distB="0" distL="0" distR="0" wp14:anchorId="4E189192" wp14:editId="1F9565B5">
                <wp:extent cx="1181100" cy="314325"/>
                <wp:effectExtent l="0" t="0" r="0" b="9525"/>
                <wp:docPr id="4" name="Immagine 4" descr="CADIT_R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ADIT_R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2" w:type="dxa"/>
        </w:tcPr>
        <w:p w:rsidR="0026391E" w:rsidRDefault="0026391E">
          <w:pPr>
            <w:pStyle w:val="Pidipagina"/>
            <w:spacing w:before="480"/>
            <w:jc w:val="right"/>
          </w:pPr>
        </w:p>
      </w:tc>
    </w:tr>
  </w:tbl>
  <w:p w:rsidR="0026391E" w:rsidRDefault="0026391E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91E" w:rsidRDefault="0026391E">
    <w:pPr>
      <w:pStyle w:val="Pidipagina"/>
      <w:framePr w:wrap="around" w:vAnchor="page" w:hAnchor="page" w:x="865" w:y="1598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ii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26391E">
      <w:trPr>
        <w:cantSplit/>
        <w:jc w:val="center"/>
      </w:trPr>
      <w:tc>
        <w:tcPr>
          <w:tcW w:w="3212" w:type="dxa"/>
        </w:tcPr>
        <w:p w:rsidR="0026391E" w:rsidRDefault="0026391E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26391E" w:rsidRDefault="0026391E">
          <w:pPr>
            <w:pStyle w:val="Pidipagina"/>
            <w:spacing w:before="200"/>
            <w:jc w:val="center"/>
          </w:pPr>
          <w:r>
            <w:rPr>
              <w:noProof/>
            </w:rPr>
            <w:drawing>
              <wp:inline distT="0" distB="0" distL="0" distR="0" wp14:anchorId="416B9829" wp14:editId="57B93AB4">
                <wp:extent cx="1181100" cy="314325"/>
                <wp:effectExtent l="0" t="0" r="0" b="9525"/>
                <wp:docPr id="5" name="Immagine 5" descr="CADIT_R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ADIT_R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2" w:type="dxa"/>
        </w:tcPr>
        <w:p w:rsidR="0026391E" w:rsidRDefault="0026391E">
          <w:pPr>
            <w:pStyle w:val="Pidipagina"/>
            <w:spacing w:before="480"/>
            <w:jc w:val="right"/>
          </w:pPr>
        </w:p>
      </w:tc>
    </w:tr>
  </w:tbl>
  <w:p w:rsidR="0026391E" w:rsidRDefault="0026391E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91E" w:rsidRDefault="0026391E">
    <w:pPr>
      <w:pStyle w:val="Pidipagina"/>
      <w:framePr w:wrap="around" w:vAnchor="page" w:hAnchor="page" w:x="10882" w:y="1602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42808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26391E">
      <w:trPr>
        <w:cantSplit/>
        <w:jc w:val="center"/>
      </w:trPr>
      <w:tc>
        <w:tcPr>
          <w:tcW w:w="3212" w:type="dxa"/>
        </w:tcPr>
        <w:p w:rsidR="0026391E" w:rsidRDefault="0026391E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26391E" w:rsidRDefault="0026391E">
          <w:pPr>
            <w:pStyle w:val="Pidipagina"/>
            <w:spacing w:before="200"/>
            <w:jc w:val="center"/>
          </w:pPr>
          <w:r>
            <w:rPr>
              <w:noProof/>
            </w:rPr>
            <w:drawing>
              <wp:inline distT="0" distB="0" distL="0" distR="0" wp14:anchorId="780DF51D" wp14:editId="4A813EB0">
                <wp:extent cx="1181100" cy="304800"/>
                <wp:effectExtent l="0" t="0" r="0" b="0"/>
                <wp:docPr id="6" name="Immagine 6" descr="CADIT_R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ADIT_R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2" w:type="dxa"/>
        </w:tcPr>
        <w:p w:rsidR="0026391E" w:rsidRDefault="0026391E">
          <w:pPr>
            <w:pStyle w:val="Pidipagina"/>
            <w:spacing w:before="480"/>
            <w:jc w:val="right"/>
          </w:pPr>
        </w:p>
      </w:tc>
    </w:tr>
  </w:tbl>
  <w:p w:rsidR="0026391E" w:rsidRDefault="0026391E">
    <w:pPr>
      <w:pStyle w:val="Pidipagin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91E" w:rsidRDefault="0026391E">
    <w:pPr>
      <w:pStyle w:val="Pidipagina"/>
      <w:framePr w:wrap="around" w:vAnchor="page" w:hAnchor="page" w:x="865" w:y="1598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42808">
      <w:rPr>
        <w:rStyle w:val="Numeropagina"/>
        <w:noProof/>
      </w:rPr>
      <w:t>2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26391E">
      <w:trPr>
        <w:cantSplit/>
        <w:jc w:val="center"/>
      </w:trPr>
      <w:tc>
        <w:tcPr>
          <w:tcW w:w="3212" w:type="dxa"/>
        </w:tcPr>
        <w:p w:rsidR="0026391E" w:rsidRDefault="0026391E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26391E" w:rsidRDefault="0026391E">
          <w:pPr>
            <w:pStyle w:val="Pidipagina"/>
            <w:spacing w:before="200"/>
            <w:jc w:val="center"/>
          </w:pPr>
          <w:r>
            <w:rPr>
              <w:noProof/>
            </w:rPr>
            <w:drawing>
              <wp:inline distT="0" distB="0" distL="0" distR="0" wp14:anchorId="5A4E32DC" wp14:editId="0501F6E5">
                <wp:extent cx="1180465" cy="307340"/>
                <wp:effectExtent l="0" t="0" r="635" b="0"/>
                <wp:docPr id="9" name="Immagine 9" descr="CADIT_R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ADIT_R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046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2" w:type="dxa"/>
        </w:tcPr>
        <w:p w:rsidR="0026391E" w:rsidRDefault="0026391E">
          <w:pPr>
            <w:pStyle w:val="Pidipagina"/>
            <w:spacing w:before="480"/>
            <w:jc w:val="right"/>
          </w:pPr>
        </w:p>
      </w:tc>
    </w:tr>
  </w:tbl>
  <w:p w:rsidR="0026391E" w:rsidRDefault="0026391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54E" w:rsidRDefault="00A3254E">
      <w:r>
        <w:separator/>
      </w:r>
    </w:p>
  </w:footnote>
  <w:footnote w:type="continuationSeparator" w:id="0">
    <w:p w:rsidR="00A3254E" w:rsidRDefault="00A325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91E" w:rsidRDefault="0026391E">
    <w:pPr>
      <w:pStyle w:val="Intestazione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91E" w:rsidRDefault="0026391E">
    <w:pPr>
      <w:pStyle w:val="Intestazione"/>
      <w:pBdr>
        <w:bottom w:val="none" w:sz="0" w:space="0" w:color="auto"/>
      </w:pBdr>
    </w:pPr>
  </w:p>
  <w:p w:rsidR="0026391E" w:rsidRDefault="0026391E">
    <w:pPr>
      <w:pStyle w:val="Intestazione"/>
    </w:pPr>
  </w:p>
  <w:p w:rsidR="0026391E" w:rsidRDefault="0026391E">
    <w:pPr>
      <w:pStyle w:val="Intestazione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91E" w:rsidRDefault="001552B4">
    <w:pPr>
      <w:pStyle w:val="Intestazione"/>
      <w:pBdr>
        <w:bottom w:val="none" w:sz="0" w:space="0" w:color="auto"/>
      </w:pBdr>
    </w:pPr>
    <w:r w:rsidRPr="001552B4">
      <w:t>Modello concettuale logico e fisico del DB SET</w:t>
    </w:r>
    <w:r w:rsidR="0026391E">
      <w:t xml:space="preserve"> </w:t>
    </w:r>
  </w:p>
  <w:p w:rsidR="0026391E" w:rsidRDefault="0026391E">
    <w:pPr>
      <w:pStyle w:val="Intestazione"/>
    </w:pPr>
  </w:p>
  <w:p w:rsidR="0026391E" w:rsidRDefault="0026391E">
    <w:pPr>
      <w:pStyle w:val="Intestazione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705" w:rsidRDefault="00540705" w:rsidP="00540705">
    <w:pPr>
      <w:pStyle w:val="Intestazione"/>
      <w:pBdr>
        <w:bottom w:val="none" w:sz="0" w:space="0" w:color="auto"/>
      </w:pBdr>
    </w:pPr>
    <w:r w:rsidRPr="001552B4">
      <w:t>Modello concettuale logico e fisico del DB SET</w:t>
    </w:r>
    <w:r>
      <w:t xml:space="preserve"> </w:t>
    </w:r>
  </w:p>
  <w:p w:rsidR="0026391E" w:rsidRDefault="0026391E">
    <w:pPr>
      <w:pStyle w:val="Intestazione"/>
      <w:jc w:val="right"/>
    </w:pPr>
  </w:p>
  <w:p w:rsidR="0026391E" w:rsidRDefault="0026391E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E12B5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771DFD"/>
    <w:multiLevelType w:val="multilevel"/>
    <w:tmpl w:val="5BA0987E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F885FC4"/>
    <w:multiLevelType w:val="hybridMultilevel"/>
    <w:tmpl w:val="65D88398"/>
    <w:lvl w:ilvl="0" w:tplc="B2388B5A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</w:lvl>
  </w:abstractNum>
  <w:abstractNum w:abstractNumId="3">
    <w:nsid w:val="230E0ED0"/>
    <w:multiLevelType w:val="hybridMultilevel"/>
    <w:tmpl w:val="5CFA7C68"/>
    <w:lvl w:ilvl="0" w:tplc="BFDE574C">
      <w:start w:val="2"/>
      <w:numFmt w:val="decimal"/>
      <w:lvlText w:val="%1."/>
      <w:lvlJc w:val="left"/>
      <w:pPr>
        <w:tabs>
          <w:tab w:val="num" w:pos="3478"/>
        </w:tabs>
        <w:ind w:left="347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198"/>
        </w:tabs>
        <w:ind w:left="419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4918"/>
        </w:tabs>
        <w:ind w:left="491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638"/>
        </w:tabs>
        <w:ind w:left="563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6358"/>
        </w:tabs>
        <w:ind w:left="635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7078"/>
        </w:tabs>
        <w:ind w:left="707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7798"/>
        </w:tabs>
        <w:ind w:left="779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8518"/>
        </w:tabs>
        <w:ind w:left="851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9238"/>
        </w:tabs>
        <w:ind w:left="9238" w:hanging="180"/>
      </w:pPr>
    </w:lvl>
  </w:abstractNum>
  <w:abstractNum w:abstractNumId="4">
    <w:nsid w:val="4AEE6293"/>
    <w:multiLevelType w:val="singleLevel"/>
    <w:tmpl w:val="30045A3A"/>
    <w:lvl w:ilvl="0">
      <w:start w:val="1"/>
      <w:numFmt w:val="bullet"/>
      <w:pStyle w:val="Numeroelenco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5">
    <w:nsid w:val="4DCB39E6"/>
    <w:multiLevelType w:val="singleLevel"/>
    <w:tmpl w:val="30045A3A"/>
    <w:lvl w:ilvl="0">
      <w:start w:val="1"/>
      <w:numFmt w:val="bullet"/>
      <w:pStyle w:val="Numeroelenco3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6">
    <w:nsid w:val="537E451E"/>
    <w:multiLevelType w:val="hybridMultilevel"/>
    <w:tmpl w:val="BE1842D8"/>
    <w:lvl w:ilvl="0" w:tplc="BE6250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865A55"/>
    <w:multiLevelType w:val="singleLevel"/>
    <w:tmpl w:val="30045A3A"/>
    <w:lvl w:ilvl="0">
      <w:start w:val="1"/>
      <w:numFmt w:val="bullet"/>
      <w:pStyle w:val="Numeroelenco4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8">
    <w:nsid w:val="574425C1"/>
    <w:multiLevelType w:val="singleLevel"/>
    <w:tmpl w:val="30045A3A"/>
    <w:lvl w:ilvl="0">
      <w:start w:val="1"/>
      <w:numFmt w:val="bullet"/>
      <w:pStyle w:val="Numeroelenco5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9">
    <w:nsid w:val="5FCE1BF3"/>
    <w:multiLevelType w:val="singleLevel"/>
    <w:tmpl w:val="1960FD2C"/>
    <w:lvl w:ilvl="0">
      <w:start w:val="3"/>
      <w:numFmt w:val="bullet"/>
      <w:pStyle w:val="Puntoelenco3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1D6148E"/>
    <w:multiLevelType w:val="singleLevel"/>
    <w:tmpl w:val="30045A3A"/>
    <w:lvl w:ilvl="0">
      <w:start w:val="1"/>
      <w:numFmt w:val="bullet"/>
      <w:pStyle w:val="Puntoelenco5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1">
    <w:nsid w:val="6AF3321C"/>
    <w:multiLevelType w:val="singleLevel"/>
    <w:tmpl w:val="21B8D4C6"/>
    <w:lvl w:ilvl="0">
      <w:start w:val="1"/>
      <w:numFmt w:val="upperLetter"/>
      <w:pStyle w:val="Puntoelenco2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2">
    <w:nsid w:val="6BDB7470"/>
    <w:multiLevelType w:val="singleLevel"/>
    <w:tmpl w:val="30045A3A"/>
    <w:lvl w:ilvl="0">
      <w:start w:val="1"/>
      <w:numFmt w:val="bullet"/>
      <w:pStyle w:val="Puntoelenco4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3">
    <w:nsid w:val="6F194EDF"/>
    <w:multiLevelType w:val="singleLevel"/>
    <w:tmpl w:val="30045A3A"/>
    <w:lvl w:ilvl="0">
      <w:start w:val="1"/>
      <w:numFmt w:val="bullet"/>
      <w:pStyle w:val="Numeroelenco2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2"/>
  </w:num>
  <w:num w:numId="5">
    <w:abstractNumId w:val="10"/>
  </w:num>
  <w:num w:numId="6">
    <w:abstractNumId w:val="4"/>
  </w:num>
  <w:num w:numId="7">
    <w:abstractNumId w:val="13"/>
  </w:num>
  <w:num w:numId="8">
    <w:abstractNumId w:val="5"/>
  </w:num>
  <w:num w:numId="9">
    <w:abstractNumId w:val="7"/>
  </w:num>
  <w:num w:numId="10">
    <w:abstractNumId w:val="8"/>
  </w:num>
  <w:num w:numId="11">
    <w:abstractNumId w:val="3"/>
  </w:num>
  <w:num w:numId="12">
    <w:abstractNumId w:val="2"/>
  </w:num>
  <w:num w:numId="13">
    <w:abstractNumId w:val="0"/>
  </w:num>
  <w:num w:numId="14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620"/>
    <w:rsid w:val="00013DB3"/>
    <w:rsid w:val="000161F8"/>
    <w:rsid w:val="000266E7"/>
    <w:rsid w:val="00032A45"/>
    <w:rsid w:val="00041987"/>
    <w:rsid w:val="000512CA"/>
    <w:rsid w:val="00072395"/>
    <w:rsid w:val="00072BB9"/>
    <w:rsid w:val="000751C9"/>
    <w:rsid w:val="0008199D"/>
    <w:rsid w:val="000900E7"/>
    <w:rsid w:val="00091741"/>
    <w:rsid w:val="000973AB"/>
    <w:rsid w:val="000A2636"/>
    <w:rsid w:val="000B04CF"/>
    <w:rsid w:val="000C2CD0"/>
    <w:rsid w:val="000F35E4"/>
    <w:rsid w:val="00100497"/>
    <w:rsid w:val="00102444"/>
    <w:rsid w:val="00120EB1"/>
    <w:rsid w:val="0013108A"/>
    <w:rsid w:val="001552B4"/>
    <w:rsid w:val="001643D2"/>
    <w:rsid w:val="00172F8F"/>
    <w:rsid w:val="00174188"/>
    <w:rsid w:val="001828E7"/>
    <w:rsid w:val="00184D01"/>
    <w:rsid w:val="001A31E6"/>
    <w:rsid w:val="001C3811"/>
    <w:rsid w:val="001C40ED"/>
    <w:rsid w:val="001D418B"/>
    <w:rsid w:val="001D4CF3"/>
    <w:rsid w:val="0020334B"/>
    <w:rsid w:val="00217C1C"/>
    <w:rsid w:val="002213E5"/>
    <w:rsid w:val="002278AE"/>
    <w:rsid w:val="00232054"/>
    <w:rsid w:val="002330F1"/>
    <w:rsid w:val="00234577"/>
    <w:rsid w:val="00244499"/>
    <w:rsid w:val="0024496E"/>
    <w:rsid w:val="00250D2C"/>
    <w:rsid w:val="002573CA"/>
    <w:rsid w:val="00261AAF"/>
    <w:rsid w:val="0026391E"/>
    <w:rsid w:val="0026395C"/>
    <w:rsid w:val="00270E6F"/>
    <w:rsid w:val="00271F31"/>
    <w:rsid w:val="00273523"/>
    <w:rsid w:val="00285F0D"/>
    <w:rsid w:val="00292515"/>
    <w:rsid w:val="00292829"/>
    <w:rsid w:val="002B1B5D"/>
    <w:rsid w:val="002B541E"/>
    <w:rsid w:val="002D59C0"/>
    <w:rsid w:val="002F0AC0"/>
    <w:rsid w:val="00317454"/>
    <w:rsid w:val="00323940"/>
    <w:rsid w:val="00327B4F"/>
    <w:rsid w:val="00332C35"/>
    <w:rsid w:val="00342CBE"/>
    <w:rsid w:val="0034534F"/>
    <w:rsid w:val="00355EC6"/>
    <w:rsid w:val="00396915"/>
    <w:rsid w:val="003C2ECA"/>
    <w:rsid w:val="00401E20"/>
    <w:rsid w:val="00405CC8"/>
    <w:rsid w:val="00421A5A"/>
    <w:rsid w:val="00430FCC"/>
    <w:rsid w:val="00435A1D"/>
    <w:rsid w:val="0045210E"/>
    <w:rsid w:val="00453001"/>
    <w:rsid w:val="004805BC"/>
    <w:rsid w:val="004925F3"/>
    <w:rsid w:val="004966CA"/>
    <w:rsid w:val="00497D9A"/>
    <w:rsid w:val="004A581B"/>
    <w:rsid w:val="004A5EDA"/>
    <w:rsid w:val="004C4E0C"/>
    <w:rsid w:val="004C50F3"/>
    <w:rsid w:val="004D21FD"/>
    <w:rsid w:val="004F0948"/>
    <w:rsid w:val="004F0D31"/>
    <w:rsid w:val="004F6466"/>
    <w:rsid w:val="00506FDA"/>
    <w:rsid w:val="00515025"/>
    <w:rsid w:val="0052239D"/>
    <w:rsid w:val="00526610"/>
    <w:rsid w:val="0052744B"/>
    <w:rsid w:val="00540705"/>
    <w:rsid w:val="00544906"/>
    <w:rsid w:val="0055683F"/>
    <w:rsid w:val="005774B2"/>
    <w:rsid w:val="005960EF"/>
    <w:rsid w:val="0059751D"/>
    <w:rsid w:val="005A3A47"/>
    <w:rsid w:val="005B5620"/>
    <w:rsid w:val="005D17BA"/>
    <w:rsid w:val="005E3F3C"/>
    <w:rsid w:val="005E7154"/>
    <w:rsid w:val="005F014A"/>
    <w:rsid w:val="005F11D2"/>
    <w:rsid w:val="005F3186"/>
    <w:rsid w:val="005F7010"/>
    <w:rsid w:val="006061EA"/>
    <w:rsid w:val="00620C53"/>
    <w:rsid w:val="00623D50"/>
    <w:rsid w:val="0066295D"/>
    <w:rsid w:val="006674F1"/>
    <w:rsid w:val="006679FC"/>
    <w:rsid w:val="006710F0"/>
    <w:rsid w:val="00673DD5"/>
    <w:rsid w:val="00682E2E"/>
    <w:rsid w:val="00693FDC"/>
    <w:rsid w:val="006978BB"/>
    <w:rsid w:val="006A1FA0"/>
    <w:rsid w:val="006A359B"/>
    <w:rsid w:val="006A7132"/>
    <w:rsid w:val="006B4B21"/>
    <w:rsid w:val="006B6DE6"/>
    <w:rsid w:val="006D2C89"/>
    <w:rsid w:val="006E03EA"/>
    <w:rsid w:val="006F6F29"/>
    <w:rsid w:val="00702454"/>
    <w:rsid w:val="00724C73"/>
    <w:rsid w:val="007273F1"/>
    <w:rsid w:val="00742384"/>
    <w:rsid w:val="00742808"/>
    <w:rsid w:val="00770653"/>
    <w:rsid w:val="00777EB3"/>
    <w:rsid w:val="007A01EC"/>
    <w:rsid w:val="007B04FD"/>
    <w:rsid w:val="007B2773"/>
    <w:rsid w:val="007C53FA"/>
    <w:rsid w:val="007C70E0"/>
    <w:rsid w:val="007C7348"/>
    <w:rsid w:val="007D130F"/>
    <w:rsid w:val="007D1451"/>
    <w:rsid w:val="007D5353"/>
    <w:rsid w:val="007E1600"/>
    <w:rsid w:val="007E2A14"/>
    <w:rsid w:val="007F0C9C"/>
    <w:rsid w:val="00810428"/>
    <w:rsid w:val="00811076"/>
    <w:rsid w:val="00812807"/>
    <w:rsid w:val="008140A0"/>
    <w:rsid w:val="008231C2"/>
    <w:rsid w:val="00825941"/>
    <w:rsid w:val="0083772C"/>
    <w:rsid w:val="008413E3"/>
    <w:rsid w:val="00852FF1"/>
    <w:rsid w:val="00866040"/>
    <w:rsid w:val="00892923"/>
    <w:rsid w:val="00894486"/>
    <w:rsid w:val="008A2597"/>
    <w:rsid w:val="008B6D41"/>
    <w:rsid w:val="008D2DD9"/>
    <w:rsid w:val="008D737C"/>
    <w:rsid w:val="008E263F"/>
    <w:rsid w:val="00910147"/>
    <w:rsid w:val="0093046E"/>
    <w:rsid w:val="00933D08"/>
    <w:rsid w:val="00944ADE"/>
    <w:rsid w:val="00950686"/>
    <w:rsid w:val="0095437C"/>
    <w:rsid w:val="009721B9"/>
    <w:rsid w:val="00987B7E"/>
    <w:rsid w:val="009929AD"/>
    <w:rsid w:val="00995F06"/>
    <w:rsid w:val="009A3917"/>
    <w:rsid w:val="009C6912"/>
    <w:rsid w:val="009E5AED"/>
    <w:rsid w:val="009F41C3"/>
    <w:rsid w:val="00A0087E"/>
    <w:rsid w:val="00A21F7C"/>
    <w:rsid w:val="00A25991"/>
    <w:rsid w:val="00A3254E"/>
    <w:rsid w:val="00A34379"/>
    <w:rsid w:val="00A5398E"/>
    <w:rsid w:val="00A73FC6"/>
    <w:rsid w:val="00A81482"/>
    <w:rsid w:val="00A81B29"/>
    <w:rsid w:val="00AB77E8"/>
    <w:rsid w:val="00AD1568"/>
    <w:rsid w:val="00AD36D9"/>
    <w:rsid w:val="00AD5A06"/>
    <w:rsid w:val="00AD74A6"/>
    <w:rsid w:val="00AE50BB"/>
    <w:rsid w:val="00AF104F"/>
    <w:rsid w:val="00B001D8"/>
    <w:rsid w:val="00B018FD"/>
    <w:rsid w:val="00B13164"/>
    <w:rsid w:val="00B14811"/>
    <w:rsid w:val="00B1625D"/>
    <w:rsid w:val="00B2588A"/>
    <w:rsid w:val="00B27FBA"/>
    <w:rsid w:val="00B43142"/>
    <w:rsid w:val="00B436F3"/>
    <w:rsid w:val="00B836B4"/>
    <w:rsid w:val="00B846B7"/>
    <w:rsid w:val="00B96193"/>
    <w:rsid w:val="00BA136E"/>
    <w:rsid w:val="00BA5E0C"/>
    <w:rsid w:val="00BB107F"/>
    <w:rsid w:val="00BB2241"/>
    <w:rsid w:val="00BB2606"/>
    <w:rsid w:val="00BB3A10"/>
    <w:rsid w:val="00BB7711"/>
    <w:rsid w:val="00BE0D5B"/>
    <w:rsid w:val="00BF08A5"/>
    <w:rsid w:val="00BF1D99"/>
    <w:rsid w:val="00BF57E1"/>
    <w:rsid w:val="00C075A6"/>
    <w:rsid w:val="00C10205"/>
    <w:rsid w:val="00C1549A"/>
    <w:rsid w:val="00C20184"/>
    <w:rsid w:val="00C209F1"/>
    <w:rsid w:val="00C35605"/>
    <w:rsid w:val="00C41876"/>
    <w:rsid w:val="00C45D9D"/>
    <w:rsid w:val="00C53982"/>
    <w:rsid w:val="00C607B3"/>
    <w:rsid w:val="00C65C24"/>
    <w:rsid w:val="00C70C05"/>
    <w:rsid w:val="00C80296"/>
    <w:rsid w:val="00C829C4"/>
    <w:rsid w:val="00C83F20"/>
    <w:rsid w:val="00CA3D3A"/>
    <w:rsid w:val="00CC297D"/>
    <w:rsid w:val="00CD3119"/>
    <w:rsid w:val="00CF0A9C"/>
    <w:rsid w:val="00CF3B74"/>
    <w:rsid w:val="00D07920"/>
    <w:rsid w:val="00D41E66"/>
    <w:rsid w:val="00D63705"/>
    <w:rsid w:val="00D86B5C"/>
    <w:rsid w:val="00D921AD"/>
    <w:rsid w:val="00D949CF"/>
    <w:rsid w:val="00D97CA6"/>
    <w:rsid w:val="00DA61B7"/>
    <w:rsid w:val="00DB1F88"/>
    <w:rsid w:val="00DC108A"/>
    <w:rsid w:val="00DC4148"/>
    <w:rsid w:val="00DC7074"/>
    <w:rsid w:val="00DE0146"/>
    <w:rsid w:val="00DE40DC"/>
    <w:rsid w:val="00DE4302"/>
    <w:rsid w:val="00DF6087"/>
    <w:rsid w:val="00E01528"/>
    <w:rsid w:val="00E05AEF"/>
    <w:rsid w:val="00E11514"/>
    <w:rsid w:val="00E2575D"/>
    <w:rsid w:val="00E3382A"/>
    <w:rsid w:val="00E338FF"/>
    <w:rsid w:val="00E37860"/>
    <w:rsid w:val="00E40B8E"/>
    <w:rsid w:val="00E6266A"/>
    <w:rsid w:val="00E65A5F"/>
    <w:rsid w:val="00E665D5"/>
    <w:rsid w:val="00E6689B"/>
    <w:rsid w:val="00E67B7E"/>
    <w:rsid w:val="00E81183"/>
    <w:rsid w:val="00E91855"/>
    <w:rsid w:val="00E92253"/>
    <w:rsid w:val="00E92928"/>
    <w:rsid w:val="00EB2185"/>
    <w:rsid w:val="00EC3204"/>
    <w:rsid w:val="00F02B40"/>
    <w:rsid w:val="00F13C34"/>
    <w:rsid w:val="00F175A4"/>
    <w:rsid w:val="00F202DB"/>
    <w:rsid w:val="00F2180F"/>
    <w:rsid w:val="00F35B51"/>
    <w:rsid w:val="00F758A4"/>
    <w:rsid w:val="00F960AC"/>
    <w:rsid w:val="00FA1D11"/>
    <w:rsid w:val="00FA2473"/>
    <w:rsid w:val="00FC0DE4"/>
    <w:rsid w:val="00FE6488"/>
    <w:rsid w:val="00FE74E0"/>
    <w:rsid w:val="00FF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925F3"/>
    <w:pPr>
      <w:jc w:val="both"/>
    </w:pPr>
    <w:rPr>
      <w:sz w:val="22"/>
    </w:rPr>
  </w:style>
  <w:style w:type="paragraph" w:styleId="Titolo1">
    <w:name w:val="heading 1"/>
    <w:basedOn w:val="Normale"/>
    <w:next w:val="Normale"/>
    <w:autoRedefine/>
    <w:qFormat/>
    <w:pPr>
      <w:keepNext/>
      <w:pageBreakBefore/>
      <w:numPr>
        <w:numId w:val="1"/>
      </w:numPr>
      <w:spacing w:after="240"/>
      <w:ind w:left="431" w:hanging="431"/>
      <w:jc w:val="left"/>
      <w:outlineLvl w:val="0"/>
    </w:pPr>
    <w:rPr>
      <w:b/>
      <w:sz w:val="26"/>
    </w:rPr>
  </w:style>
  <w:style w:type="paragraph" w:styleId="Titolo2">
    <w:name w:val="heading 2"/>
    <w:basedOn w:val="Titolo1"/>
    <w:next w:val="Normale"/>
    <w:autoRedefine/>
    <w:qFormat/>
    <w:pPr>
      <w:pageBreakBefore w:val="0"/>
      <w:numPr>
        <w:ilvl w:val="1"/>
      </w:numPr>
      <w:spacing w:before="120" w:after="120"/>
      <w:ind w:left="578" w:hanging="578"/>
      <w:outlineLvl w:val="1"/>
    </w:pPr>
    <w:rPr>
      <w:color w:val="000000"/>
    </w:rPr>
  </w:style>
  <w:style w:type="paragraph" w:styleId="Titolo3">
    <w:name w:val="heading 3"/>
    <w:basedOn w:val="Titolo2"/>
    <w:next w:val="Normale"/>
    <w:autoRedefine/>
    <w:qFormat/>
    <w:pPr>
      <w:numPr>
        <w:ilvl w:val="2"/>
      </w:numPr>
      <w:spacing w:before="240"/>
      <w:outlineLvl w:val="2"/>
    </w:pPr>
  </w:style>
  <w:style w:type="paragraph" w:styleId="Titolo4">
    <w:name w:val="heading 4"/>
    <w:basedOn w:val="Titolo3"/>
    <w:next w:val="Normale"/>
    <w:autoRedefine/>
    <w:qFormat/>
    <w:pPr>
      <w:numPr>
        <w:ilvl w:val="3"/>
      </w:numPr>
      <w:outlineLvl w:val="3"/>
    </w:pPr>
  </w:style>
  <w:style w:type="paragraph" w:styleId="Titolo5">
    <w:name w:val="heading 5"/>
    <w:basedOn w:val="Titolo4"/>
    <w:next w:val="Rientronormale"/>
    <w:autoRedefine/>
    <w:qFormat/>
    <w:pPr>
      <w:numPr>
        <w:ilvl w:val="4"/>
      </w:numPr>
      <w:outlineLvl w:val="4"/>
    </w:pPr>
  </w:style>
  <w:style w:type="paragraph" w:styleId="Titolo6">
    <w:name w:val="heading 6"/>
    <w:basedOn w:val="Normale"/>
    <w:next w:val="Rientronormale"/>
    <w:autoRedefine/>
    <w:qFormat/>
    <w:pPr>
      <w:numPr>
        <w:ilvl w:val="5"/>
        <w:numId w:val="1"/>
      </w:numPr>
      <w:outlineLvl w:val="5"/>
    </w:pPr>
    <w:rPr>
      <w:sz w:val="20"/>
      <w:u w:val="single"/>
    </w:rPr>
  </w:style>
  <w:style w:type="paragraph" w:styleId="Titolo7">
    <w:name w:val="heading 7"/>
    <w:basedOn w:val="Normale"/>
    <w:next w:val="Rientronormale"/>
    <w:autoRedefine/>
    <w:qFormat/>
    <w:pPr>
      <w:numPr>
        <w:ilvl w:val="6"/>
        <w:numId w:val="1"/>
      </w:numPr>
      <w:outlineLvl w:val="6"/>
    </w:pPr>
    <w:rPr>
      <w:i/>
      <w:sz w:val="20"/>
    </w:rPr>
  </w:style>
  <w:style w:type="paragraph" w:styleId="Titolo8">
    <w:name w:val="heading 8"/>
    <w:basedOn w:val="xxxDidasc"/>
    <w:next w:val="Normale"/>
    <w:autoRedefine/>
    <w:qFormat/>
    <w:pPr>
      <w:numPr>
        <w:ilvl w:val="7"/>
        <w:numId w:val="1"/>
      </w:numPr>
      <w:ind w:right="-1"/>
      <w:jc w:val="center"/>
      <w:outlineLvl w:val="7"/>
    </w:pPr>
  </w:style>
  <w:style w:type="paragraph" w:styleId="Titolo9">
    <w:name w:val="heading 9"/>
    <w:basedOn w:val="xxxDidasc"/>
    <w:next w:val="Normale"/>
    <w:autoRedefine/>
    <w:qFormat/>
    <w:pPr>
      <w:numPr>
        <w:ilvl w:val="8"/>
        <w:numId w:val="1"/>
      </w:numPr>
      <w:ind w:right="-1"/>
      <w:jc w:val="center"/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pPr>
      <w:ind w:left="567"/>
    </w:pPr>
  </w:style>
  <w:style w:type="paragraph" w:customStyle="1" w:styleId="xxxDidasc">
    <w:name w:val="xxxDidasc"/>
    <w:basedOn w:val="Normale"/>
    <w:next w:val="Normale"/>
    <w:pPr>
      <w:keepLines/>
      <w:spacing w:before="240" w:after="480"/>
      <w:ind w:left="3261" w:right="2552" w:hanging="993"/>
      <w:jc w:val="left"/>
    </w:pPr>
    <w:rPr>
      <w:rFonts w:ascii="Arial" w:hAnsi="Arial"/>
      <w:sz w:val="20"/>
    </w:r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semiHidden/>
    <w:rPr>
      <w:sz w:val="20"/>
    </w:rPr>
  </w:style>
  <w:style w:type="paragraph" w:styleId="Sommario8">
    <w:name w:val="toc 8"/>
    <w:basedOn w:val="Sommario1"/>
    <w:next w:val="Normale"/>
    <w:semiHidden/>
    <w:pPr>
      <w:tabs>
        <w:tab w:val="clear" w:pos="8640"/>
        <w:tab w:val="right" w:leader="dot" w:pos="8641"/>
      </w:tabs>
    </w:pPr>
  </w:style>
  <w:style w:type="paragraph" w:styleId="Sommario1">
    <w:name w:val="toc 1"/>
    <w:aliases w:val="Toc 1"/>
    <w:basedOn w:val="Normale"/>
    <w:next w:val="Normale"/>
    <w:uiPriority w:val="39"/>
    <w:rsid w:val="0052239D"/>
    <w:pPr>
      <w:tabs>
        <w:tab w:val="right" w:leader="dot" w:pos="8640"/>
      </w:tabs>
      <w:spacing w:before="120"/>
      <w:ind w:left="567" w:right="1276" w:hanging="567"/>
    </w:pPr>
  </w:style>
  <w:style w:type="paragraph" w:styleId="Sommario7">
    <w:name w:val="toc 7"/>
    <w:basedOn w:val="Normale"/>
    <w:next w:val="Normale"/>
    <w:semiHidden/>
    <w:pPr>
      <w:tabs>
        <w:tab w:val="left" w:leader="dot" w:pos="8646"/>
        <w:tab w:val="right" w:pos="9072"/>
      </w:tabs>
      <w:ind w:left="4253" w:right="850"/>
    </w:pPr>
  </w:style>
  <w:style w:type="paragraph" w:styleId="Sommario6">
    <w:name w:val="toc 6"/>
    <w:basedOn w:val="Normale"/>
    <w:next w:val="Normale"/>
    <w:semiHidden/>
    <w:pPr>
      <w:tabs>
        <w:tab w:val="left" w:leader="dot" w:pos="8646"/>
        <w:tab w:val="right" w:pos="9072"/>
      </w:tabs>
      <w:ind w:left="3544" w:right="850"/>
    </w:pPr>
  </w:style>
  <w:style w:type="paragraph" w:styleId="Sommario5">
    <w:name w:val="toc 5"/>
    <w:basedOn w:val="Sommario4"/>
    <w:next w:val="Normale"/>
    <w:semiHidden/>
    <w:pPr>
      <w:ind w:left="1134"/>
    </w:pPr>
  </w:style>
  <w:style w:type="paragraph" w:styleId="Sommario4">
    <w:name w:val="toc 4"/>
    <w:basedOn w:val="Sommario3"/>
    <w:next w:val="Normale"/>
    <w:uiPriority w:val="39"/>
    <w:rsid w:val="0052239D"/>
    <w:pPr>
      <w:ind w:left="3119" w:hanging="1134"/>
    </w:pPr>
  </w:style>
  <w:style w:type="paragraph" w:styleId="Sommario3">
    <w:name w:val="toc 3"/>
    <w:aliases w:val="Toc 3"/>
    <w:basedOn w:val="Sommario2"/>
    <w:next w:val="Normale"/>
    <w:uiPriority w:val="39"/>
    <w:rsid w:val="0052239D"/>
    <w:pPr>
      <w:ind w:left="1985" w:hanging="851"/>
    </w:pPr>
  </w:style>
  <w:style w:type="paragraph" w:styleId="Sommario2">
    <w:name w:val="toc 2"/>
    <w:aliases w:val="Toc 2"/>
    <w:basedOn w:val="Sommario1"/>
    <w:next w:val="Normale"/>
    <w:uiPriority w:val="39"/>
    <w:rsid w:val="0052239D"/>
    <w:pPr>
      <w:ind w:left="1134"/>
    </w:pPr>
  </w:style>
  <w:style w:type="paragraph" w:styleId="Indice7">
    <w:name w:val="index 7"/>
    <w:basedOn w:val="Normale"/>
    <w:next w:val="Normale"/>
    <w:semiHidden/>
    <w:pPr>
      <w:ind w:left="1698"/>
    </w:pPr>
  </w:style>
  <w:style w:type="paragraph" w:styleId="Indice6">
    <w:name w:val="index 6"/>
    <w:basedOn w:val="Normale"/>
    <w:next w:val="Normale"/>
    <w:semiHidden/>
    <w:pPr>
      <w:ind w:left="1415"/>
    </w:pPr>
  </w:style>
  <w:style w:type="paragraph" w:styleId="Indice5">
    <w:name w:val="index 5"/>
    <w:basedOn w:val="Normale"/>
    <w:next w:val="Normale"/>
    <w:semiHidden/>
    <w:pPr>
      <w:ind w:left="1132"/>
    </w:pPr>
  </w:style>
  <w:style w:type="paragraph" w:styleId="Indice4">
    <w:name w:val="index 4"/>
    <w:basedOn w:val="Normale"/>
    <w:next w:val="Normale"/>
    <w:semiHidden/>
    <w:pPr>
      <w:ind w:left="849"/>
    </w:pPr>
  </w:style>
  <w:style w:type="paragraph" w:styleId="Indice3">
    <w:name w:val="index 3"/>
    <w:basedOn w:val="Normale"/>
    <w:next w:val="Normale"/>
    <w:semiHidden/>
    <w:pPr>
      <w:ind w:left="566"/>
    </w:pPr>
  </w:style>
  <w:style w:type="paragraph" w:styleId="Indice2">
    <w:name w:val="index 2"/>
    <w:basedOn w:val="Normale"/>
    <w:next w:val="Normale"/>
    <w:semiHidden/>
    <w:pPr>
      <w:ind w:left="283"/>
    </w:pPr>
  </w:style>
  <w:style w:type="paragraph" w:styleId="Indice1">
    <w:name w:val="index 1"/>
    <w:basedOn w:val="Normale"/>
    <w:next w:val="Normale"/>
    <w:semiHidden/>
  </w:style>
  <w:style w:type="character" w:styleId="Numeroriga">
    <w:name w:val="line number"/>
    <w:basedOn w:val="Carpredefinitoparagrafo"/>
  </w:style>
  <w:style w:type="paragraph" w:styleId="Titoloindice">
    <w:name w:val="index heading"/>
    <w:basedOn w:val="Normale"/>
    <w:next w:val="Indice1"/>
    <w:semiHidden/>
  </w:style>
  <w:style w:type="paragraph" w:styleId="Pidipagina">
    <w:name w:val="footer"/>
    <w:basedOn w:val="Normale"/>
    <w:pPr>
      <w:jc w:val="left"/>
    </w:pPr>
    <w:rPr>
      <w:rFonts w:ascii="Arial" w:hAnsi="Arial"/>
      <w:sz w:val="24"/>
    </w:rPr>
  </w:style>
  <w:style w:type="paragraph" w:styleId="Intestazione">
    <w:name w:val="header"/>
    <w:basedOn w:val="Normale"/>
    <w:pPr>
      <w:pBdr>
        <w:bottom w:val="single" w:sz="6" w:space="1" w:color="auto"/>
      </w:pBdr>
    </w:pPr>
    <w:rPr>
      <w:rFonts w:ascii="Arial" w:hAnsi="Arial"/>
      <w:sz w:val="16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semiHidden/>
    <w:rPr>
      <w:rFonts w:ascii="Arial" w:hAnsi="Arial"/>
      <w:sz w:val="18"/>
    </w:rPr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"/>
  </w:style>
  <w:style w:type="paragraph" w:styleId="Sommario9">
    <w:name w:val="toc 9"/>
    <w:basedOn w:val="Normale"/>
    <w:next w:val="Normale"/>
    <w:semiHidden/>
    <w:pPr>
      <w:tabs>
        <w:tab w:val="right" w:leader="dot" w:pos="8641"/>
      </w:tabs>
      <w:spacing w:before="120"/>
      <w:ind w:right="1276"/>
    </w:pPr>
  </w:style>
  <w:style w:type="paragraph" w:customStyle="1" w:styleId="FunNome">
    <w:name w:val="FunNome"/>
    <w:basedOn w:val="Normale"/>
    <w:pPr>
      <w:pageBreakBefore/>
      <w:spacing w:after="360"/>
    </w:pPr>
    <w:rPr>
      <w:b/>
      <w:sz w:val="28"/>
    </w:rPr>
  </w:style>
  <w:style w:type="paragraph" w:customStyle="1" w:styleId="FunDescrBreve">
    <w:name w:val="FunDescrBreve"/>
    <w:basedOn w:val="Normale"/>
    <w:pPr>
      <w:spacing w:before="120" w:after="480"/>
    </w:pPr>
    <w:rPr>
      <w:rFonts w:ascii="Helvetica" w:hAnsi="Helvetica"/>
    </w:rPr>
  </w:style>
  <w:style w:type="paragraph" w:customStyle="1" w:styleId="FunDescrEstesa">
    <w:name w:val="FunDescrEstesa"/>
    <w:basedOn w:val="Normale"/>
  </w:style>
  <w:style w:type="paragraph" w:styleId="Rientrocorpodeltesto">
    <w:name w:val="Body Text Indent"/>
    <w:basedOn w:val="Normale"/>
    <w:pPr>
      <w:keepNext/>
      <w:ind w:left="781"/>
      <w:jc w:val="left"/>
    </w:pPr>
    <w:rPr>
      <w:rFonts w:ascii="News Gothic MT" w:hAnsi="News Gothic MT"/>
      <w:color w:val="000080"/>
      <w:sz w:val="7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NoNum">
    <w:name w:val="ParagNoNum"/>
    <w:basedOn w:val="Normale"/>
    <w:next w:val="Normale"/>
    <w:pPr>
      <w:spacing w:before="360" w:after="120"/>
      <w:jc w:val="left"/>
    </w:pPr>
    <w:rPr>
      <w:b/>
    </w:rPr>
  </w:style>
  <w:style w:type="paragraph" w:customStyle="1" w:styleId="CodiceCOBOL">
    <w:name w:val="CodiceCOBOL"/>
    <w:basedOn w:val="Normale"/>
    <w:pPr>
      <w:tabs>
        <w:tab w:val="left" w:pos="851"/>
        <w:tab w:val="left" w:pos="1701"/>
        <w:tab w:val="left" w:pos="2552"/>
        <w:tab w:val="left" w:pos="3402"/>
      </w:tabs>
      <w:ind w:left="567"/>
    </w:pPr>
    <w:rPr>
      <w:rFonts w:ascii="Courier New" w:hAnsi="Courier New"/>
      <w:sz w:val="20"/>
    </w:rPr>
  </w:style>
  <w:style w:type="paragraph" w:customStyle="1" w:styleId="stilenuovo">
    <w:name w:val="stilenuovo"/>
    <w:basedOn w:val="Titolo1"/>
    <w:pPr>
      <w:keepNext w:val="0"/>
      <w:pageBreakBefore w:val="0"/>
      <w:spacing w:before="1440" w:after="1440"/>
      <w:ind w:left="0" w:firstLine="0"/>
      <w:jc w:val="center"/>
    </w:pPr>
    <w:rPr>
      <w:rFonts w:ascii="Arial" w:hAnsi="Arial"/>
      <w:i/>
      <w:smallCaps/>
      <w:strike/>
      <w:sz w:val="24"/>
    </w:rPr>
  </w:style>
  <w:style w:type="paragraph" w:customStyle="1" w:styleId="Figura">
    <w:name w:val="Figura"/>
    <w:basedOn w:val="Normale"/>
    <w:next w:val="Normale"/>
    <w:pPr>
      <w:keepNext/>
      <w:framePr w:hSpace="142" w:wrap="notBeside" w:vAnchor="text" w:hAnchor="text" w:xAlign="center" w:y="1"/>
      <w:spacing w:before="480" w:after="120"/>
      <w:jc w:val="center"/>
    </w:pPr>
  </w:style>
  <w:style w:type="paragraph" w:customStyle="1" w:styleId="Esempio">
    <w:name w:val="Esempio"/>
    <w:basedOn w:val="Normale"/>
    <w:rPr>
      <w:sz w:val="20"/>
    </w:rPr>
  </w:style>
  <w:style w:type="paragraph" w:customStyle="1" w:styleId="VoceBibliogr">
    <w:name w:val="VoceBibliogr"/>
    <w:basedOn w:val="Normale"/>
    <w:pPr>
      <w:ind w:left="567" w:hanging="567"/>
    </w:pPr>
  </w:style>
  <w:style w:type="paragraph" w:customStyle="1" w:styleId="Mappa">
    <w:name w:val="Mappa"/>
    <w:basedOn w:val="CodiceCOBO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0"/>
    </w:pPr>
  </w:style>
  <w:style w:type="paragraph" w:customStyle="1" w:styleId="titoloNoNum">
    <w:name w:val="titoloNoNum"/>
    <w:basedOn w:val="Titolo1"/>
    <w:next w:val="Normale"/>
    <w:pPr>
      <w:pageBreakBefore w:val="0"/>
      <w:numPr>
        <w:numId w:val="0"/>
      </w:numPr>
    </w:pPr>
  </w:style>
  <w:style w:type="paragraph" w:styleId="Indicedellefigure">
    <w:name w:val="table of figures"/>
    <w:basedOn w:val="Normale"/>
    <w:next w:val="Normale"/>
    <w:semiHidden/>
    <w:pPr>
      <w:ind w:left="440" w:hanging="440"/>
    </w:pPr>
  </w:style>
  <w:style w:type="paragraph" w:customStyle="1" w:styleId="Normale1">
    <w:name w:val="Normale1"/>
    <w:basedOn w:val="Titolo2"/>
    <w:pPr>
      <w:keepNext w:val="0"/>
      <w:numPr>
        <w:ilvl w:val="0"/>
        <w:numId w:val="0"/>
      </w:numPr>
      <w:spacing w:before="0" w:after="0"/>
    </w:pPr>
    <w:rPr>
      <w:rFonts w:ascii="Helvetica" w:hAnsi="Helvetica"/>
      <w:b w:val="0"/>
      <w:color w:val="auto"/>
      <w:sz w:val="20"/>
    </w:rPr>
  </w:style>
  <w:style w:type="paragraph" w:customStyle="1" w:styleId="proprieta">
    <w:name w:val="proprieta"/>
    <w:basedOn w:val="Normale"/>
    <w:rPr>
      <w:b/>
    </w:rPr>
  </w:style>
  <w:style w:type="paragraph" w:styleId="Corpodeltesto2">
    <w:name w:val="Body Text 2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auto"/>
    </w:pPr>
  </w:style>
  <w:style w:type="paragraph" w:styleId="Rientrocorpodeltesto2">
    <w:name w:val="Body Text Indent 2"/>
    <w:basedOn w:val="Normale"/>
    <w:pPr>
      <w:ind w:left="709" w:hanging="425"/>
    </w:pPr>
  </w:style>
  <w:style w:type="paragraph" w:styleId="Testonormale">
    <w:name w:val="Plain Text"/>
    <w:basedOn w:val="Normale"/>
    <w:rPr>
      <w:rFonts w:ascii="Courier New" w:hAnsi="Courier New"/>
      <w:sz w:val="20"/>
    </w:rPr>
  </w:style>
  <w:style w:type="character" w:styleId="Collegamentovisitato">
    <w:name w:val="FollowedHyperlink"/>
    <w:rPr>
      <w:color w:val="800080"/>
      <w:u w:val="single"/>
    </w:rPr>
  </w:style>
  <w:style w:type="table" w:styleId="Grigliatabella">
    <w:name w:val="Table Grid"/>
    <w:basedOn w:val="Tabellanormale"/>
    <w:rsid w:val="005F11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B431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B43142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DC7074"/>
    <w:rPr>
      <w:b/>
      <w:bCs/>
      <w:sz w:val="20"/>
    </w:rPr>
  </w:style>
  <w:style w:type="paragraph" w:customStyle="1" w:styleId="Normale2">
    <w:name w:val="Normale2"/>
    <w:basedOn w:val="Titolo2"/>
    <w:rsid w:val="00DC108A"/>
    <w:pPr>
      <w:keepNext w:val="0"/>
      <w:numPr>
        <w:ilvl w:val="0"/>
        <w:numId w:val="0"/>
      </w:numPr>
      <w:spacing w:before="0" w:after="0"/>
    </w:pPr>
    <w:rPr>
      <w:rFonts w:ascii="Helvetica" w:hAnsi="Helvetica"/>
      <w:b w:val="0"/>
      <w:color w:val="auto"/>
      <w:sz w:val="20"/>
    </w:rPr>
  </w:style>
  <w:style w:type="paragraph" w:styleId="Puntoelenco">
    <w:name w:val="List Bullet"/>
    <w:basedOn w:val="Normale"/>
    <w:autoRedefine/>
    <w:rsid w:val="000F35E4"/>
    <w:pPr>
      <w:tabs>
        <w:tab w:val="num" w:pos="432"/>
      </w:tabs>
      <w:ind w:left="432" w:hanging="432"/>
    </w:pPr>
  </w:style>
  <w:style w:type="paragraph" w:styleId="Puntoelenco2">
    <w:name w:val="List Bullet 2"/>
    <w:basedOn w:val="Normale"/>
    <w:autoRedefine/>
    <w:rsid w:val="000F35E4"/>
    <w:pPr>
      <w:numPr>
        <w:numId w:val="2"/>
      </w:numPr>
    </w:pPr>
  </w:style>
  <w:style w:type="paragraph" w:styleId="Puntoelenco3">
    <w:name w:val="List Bullet 3"/>
    <w:basedOn w:val="Normale"/>
    <w:autoRedefine/>
    <w:rsid w:val="000F35E4"/>
    <w:pPr>
      <w:numPr>
        <w:numId w:val="3"/>
      </w:numPr>
    </w:pPr>
  </w:style>
  <w:style w:type="paragraph" w:styleId="Puntoelenco4">
    <w:name w:val="List Bullet 4"/>
    <w:basedOn w:val="Normale"/>
    <w:autoRedefine/>
    <w:rsid w:val="000F35E4"/>
    <w:pPr>
      <w:numPr>
        <w:numId w:val="4"/>
      </w:numPr>
    </w:pPr>
  </w:style>
  <w:style w:type="paragraph" w:styleId="Puntoelenco5">
    <w:name w:val="List Bullet 5"/>
    <w:basedOn w:val="Normale"/>
    <w:autoRedefine/>
    <w:rsid w:val="000F35E4"/>
    <w:pPr>
      <w:numPr>
        <w:numId w:val="5"/>
      </w:numPr>
    </w:pPr>
  </w:style>
  <w:style w:type="paragraph" w:styleId="Numeroelenco">
    <w:name w:val="List Number"/>
    <w:basedOn w:val="Normale"/>
    <w:rsid w:val="000F35E4"/>
    <w:pPr>
      <w:numPr>
        <w:numId w:val="6"/>
      </w:numPr>
    </w:pPr>
  </w:style>
  <w:style w:type="paragraph" w:styleId="Numeroelenco2">
    <w:name w:val="List Number 2"/>
    <w:basedOn w:val="Normale"/>
    <w:rsid w:val="000F35E4"/>
    <w:pPr>
      <w:numPr>
        <w:numId w:val="7"/>
      </w:numPr>
    </w:pPr>
  </w:style>
  <w:style w:type="paragraph" w:styleId="Numeroelenco3">
    <w:name w:val="List Number 3"/>
    <w:basedOn w:val="Normale"/>
    <w:rsid w:val="000F35E4"/>
    <w:pPr>
      <w:numPr>
        <w:numId w:val="8"/>
      </w:numPr>
    </w:pPr>
  </w:style>
  <w:style w:type="paragraph" w:styleId="Numeroelenco4">
    <w:name w:val="List Number 4"/>
    <w:basedOn w:val="Normale"/>
    <w:rsid w:val="000F35E4"/>
    <w:pPr>
      <w:numPr>
        <w:numId w:val="9"/>
      </w:numPr>
    </w:pPr>
  </w:style>
  <w:style w:type="paragraph" w:styleId="Numeroelenco5">
    <w:name w:val="List Number 5"/>
    <w:basedOn w:val="Normale"/>
    <w:rsid w:val="000F35E4"/>
    <w:pPr>
      <w:numPr>
        <w:numId w:val="10"/>
      </w:numPr>
    </w:pPr>
  </w:style>
  <w:style w:type="paragraph" w:customStyle="1" w:styleId="Tracciato">
    <w:name w:val="Tracciato"/>
    <w:basedOn w:val="Normale"/>
    <w:rsid w:val="000F35E4"/>
    <w:rPr>
      <w:rFonts w:ascii="Arial Narrow" w:hAnsi="Arial Narrow"/>
      <w:sz w:val="20"/>
    </w:rPr>
  </w:style>
  <w:style w:type="paragraph" w:customStyle="1" w:styleId="FunParametro">
    <w:name w:val="FunParametro"/>
    <w:basedOn w:val="Normale"/>
    <w:rsid w:val="000F35E4"/>
    <w:pPr>
      <w:tabs>
        <w:tab w:val="left" w:pos="2835"/>
      </w:tabs>
      <w:ind w:left="2835" w:hanging="226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925F3"/>
    <w:pPr>
      <w:jc w:val="both"/>
    </w:pPr>
    <w:rPr>
      <w:sz w:val="22"/>
    </w:rPr>
  </w:style>
  <w:style w:type="paragraph" w:styleId="Titolo1">
    <w:name w:val="heading 1"/>
    <w:basedOn w:val="Normale"/>
    <w:next w:val="Normale"/>
    <w:autoRedefine/>
    <w:qFormat/>
    <w:pPr>
      <w:keepNext/>
      <w:pageBreakBefore/>
      <w:numPr>
        <w:numId w:val="1"/>
      </w:numPr>
      <w:spacing w:after="240"/>
      <w:ind w:left="431" w:hanging="431"/>
      <w:jc w:val="left"/>
      <w:outlineLvl w:val="0"/>
    </w:pPr>
    <w:rPr>
      <w:b/>
      <w:sz w:val="26"/>
    </w:rPr>
  </w:style>
  <w:style w:type="paragraph" w:styleId="Titolo2">
    <w:name w:val="heading 2"/>
    <w:basedOn w:val="Titolo1"/>
    <w:next w:val="Normale"/>
    <w:autoRedefine/>
    <w:qFormat/>
    <w:pPr>
      <w:pageBreakBefore w:val="0"/>
      <w:numPr>
        <w:ilvl w:val="1"/>
      </w:numPr>
      <w:spacing w:before="120" w:after="120"/>
      <w:ind w:left="578" w:hanging="578"/>
      <w:outlineLvl w:val="1"/>
    </w:pPr>
    <w:rPr>
      <w:color w:val="000000"/>
    </w:rPr>
  </w:style>
  <w:style w:type="paragraph" w:styleId="Titolo3">
    <w:name w:val="heading 3"/>
    <w:basedOn w:val="Titolo2"/>
    <w:next w:val="Normale"/>
    <w:autoRedefine/>
    <w:qFormat/>
    <w:pPr>
      <w:numPr>
        <w:ilvl w:val="2"/>
      </w:numPr>
      <w:spacing w:before="240"/>
      <w:outlineLvl w:val="2"/>
    </w:pPr>
  </w:style>
  <w:style w:type="paragraph" w:styleId="Titolo4">
    <w:name w:val="heading 4"/>
    <w:basedOn w:val="Titolo3"/>
    <w:next w:val="Normale"/>
    <w:autoRedefine/>
    <w:qFormat/>
    <w:pPr>
      <w:numPr>
        <w:ilvl w:val="3"/>
      </w:numPr>
      <w:outlineLvl w:val="3"/>
    </w:pPr>
  </w:style>
  <w:style w:type="paragraph" w:styleId="Titolo5">
    <w:name w:val="heading 5"/>
    <w:basedOn w:val="Titolo4"/>
    <w:next w:val="Rientronormale"/>
    <w:autoRedefine/>
    <w:qFormat/>
    <w:pPr>
      <w:numPr>
        <w:ilvl w:val="4"/>
      </w:numPr>
      <w:outlineLvl w:val="4"/>
    </w:pPr>
  </w:style>
  <w:style w:type="paragraph" w:styleId="Titolo6">
    <w:name w:val="heading 6"/>
    <w:basedOn w:val="Normale"/>
    <w:next w:val="Rientronormale"/>
    <w:autoRedefine/>
    <w:qFormat/>
    <w:pPr>
      <w:numPr>
        <w:ilvl w:val="5"/>
        <w:numId w:val="1"/>
      </w:numPr>
      <w:outlineLvl w:val="5"/>
    </w:pPr>
    <w:rPr>
      <w:sz w:val="20"/>
      <w:u w:val="single"/>
    </w:rPr>
  </w:style>
  <w:style w:type="paragraph" w:styleId="Titolo7">
    <w:name w:val="heading 7"/>
    <w:basedOn w:val="Normale"/>
    <w:next w:val="Rientronormale"/>
    <w:autoRedefine/>
    <w:qFormat/>
    <w:pPr>
      <w:numPr>
        <w:ilvl w:val="6"/>
        <w:numId w:val="1"/>
      </w:numPr>
      <w:outlineLvl w:val="6"/>
    </w:pPr>
    <w:rPr>
      <w:i/>
      <w:sz w:val="20"/>
    </w:rPr>
  </w:style>
  <w:style w:type="paragraph" w:styleId="Titolo8">
    <w:name w:val="heading 8"/>
    <w:basedOn w:val="xxxDidasc"/>
    <w:next w:val="Normale"/>
    <w:autoRedefine/>
    <w:qFormat/>
    <w:pPr>
      <w:numPr>
        <w:ilvl w:val="7"/>
        <w:numId w:val="1"/>
      </w:numPr>
      <w:ind w:right="-1"/>
      <w:jc w:val="center"/>
      <w:outlineLvl w:val="7"/>
    </w:pPr>
  </w:style>
  <w:style w:type="paragraph" w:styleId="Titolo9">
    <w:name w:val="heading 9"/>
    <w:basedOn w:val="xxxDidasc"/>
    <w:next w:val="Normale"/>
    <w:autoRedefine/>
    <w:qFormat/>
    <w:pPr>
      <w:numPr>
        <w:ilvl w:val="8"/>
        <w:numId w:val="1"/>
      </w:numPr>
      <w:ind w:right="-1"/>
      <w:jc w:val="center"/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pPr>
      <w:ind w:left="567"/>
    </w:pPr>
  </w:style>
  <w:style w:type="paragraph" w:customStyle="1" w:styleId="xxxDidasc">
    <w:name w:val="xxxDidasc"/>
    <w:basedOn w:val="Normale"/>
    <w:next w:val="Normale"/>
    <w:pPr>
      <w:keepLines/>
      <w:spacing w:before="240" w:after="480"/>
      <w:ind w:left="3261" w:right="2552" w:hanging="993"/>
      <w:jc w:val="left"/>
    </w:pPr>
    <w:rPr>
      <w:rFonts w:ascii="Arial" w:hAnsi="Arial"/>
      <w:sz w:val="20"/>
    </w:r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semiHidden/>
    <w:rPr>
      <w:sz w:val="20"/>
    </w:rPr>
  </w:style>
  <w:style w:type="paragraph" w:styleId="Sommario8">
    <w:name w:val="toc 8"/>
    <w:basedOn w:val="Sommario1"/>
    <w:next w:val="Normale"/>
    <w:semiHidden/>
    <w:pPr>
      <w:tabs>
        <w:tab w:val="clear" w:pos="8640"/>
        <w:tab w:val="right" w:leader="dot" w:pos="8641"/>
      </w:tabs>
    </w:pPr>
  </w:style>
  <w:style w:type="paragraph" w:styleId="Sommario1">
    <w:name w:val="toc 1"/>
    <w:aliases w:val="Toc 1"/>
    <w:basedOn w:val="Normale"/>
    <w:next w:val="Normale"/>
    <w:uiPriority w:val="39"/>
    <w:rsid w:val="0052239D"/>
    <w:pPr>
      <w:tabs>
        <w:tab w:val="right" w:leader="dot" w:pos="8640"/>
      </w:tabs>
      <w:spacing w:before="120"/>
      <w:ind w:left="567" w:right="1276" w:hanging="567"/>
    </w:pPr>
  </w:style>
  <w:style w:type="paragraph" w:styleId="Sommario7">
    <w:name w:val="toc 7"/>
    <w:basedOn w:val="Normale"/>
    <w:next w:val="Normale"/>
    <w:semiHidden/>
    <w:pPr>
      <w:tabs>
        <w:tab w:val="left" w:leader="dot" w:pos="8646"/>
        <w:tab w:val="right" w:pos="9072"/>
      </w:tabs>
      <w:ind w:left="4253" w:right="850"/>
    </w:pPr>
  </w:style>
  <w:style w:type="paragraph" w:styleId="Sommario6">
    <w:name w:val="toc 6"/>
    <w:basedOn w:val="Normale"/>
    <w:next w:val="Normale"/>
    <w:semiHidden/>
    <w:pPr>
      <w:tabs>
        <w:tab w:val="left" w:leader="dot" w:pos="8646"/>
        <w:tab w:val="right" w:pos="9072"/>
      </w:tabs>
      <w:ind w:left="3544" w:right="850"/>
    </w:pPr>
  </w:style>
  <w:style w:type="paragraph" w:styleId="Sommario5">
    <w:name w:val="toc 5"/>
    <w:basedOn w:val="Sommario4"/>
    <w:next w:val="Normale"/>
    <w:semiHidden/>
    <w:pPr>
      <w:ind w:left="1134"/>
    </w:pPr>
  </w:style>
  <w:style w:type="paragraph" w:styleId="Sommario4">
    <w:name w:val="toc 4"/>
    <w:basedOn w:val="Sommario3"/>
    <w:next w:val="Normale"/>
    <w:uiPriority w:val="39"/>
    <w:rsid w:val="0052239D"/>
    <w:pPr>
      <w:ind w:left="3119" w:hanging="1134"/>
    </w:pPr>
  </w:style>
  <w:style w:type="paragraph" w:styleId="Sommario3">
    <w:name w:val="toc 3"/>
    <w:aliases w:val="Toc 3"/>
    <w:basedOn w:val="Sommario2"/>
    <w:next w:val="Normale"/>
    <w:uiPriority w:val="39"/>
    <w:rsid w:val="0052239D"/>
    <w:pPr>
      <w:ind w:left="1985" w:hanging="851"/>
    </w:pPr>
  </w:style>
  <w:style w:type="paragraph" w:styleId="Sommario2">
    <w:name w:val="toc 2"/>
    <w:aliases w:val="Toc 2"/>
    <w:basedOn w:val="Sommario1"/>
    <w:next w:val="Normale"/>
    <w:uiPriority w:val="39"/>
    <w:rsid w:val="0052239D"/>
    <w:pPr>
      <w:ind w:left="1134"/>
    </w:pPr>
  </w:style>
  <w:style w:type="paragraph" w:styleId="Indice7">
    <w:name w:val="index 7"/>
    <w:basedOn w:val="Normale"/>
    <w:next w:val="Normale"/>
    <w:semiHidden/>
    <w:pPr>
      <w:ind w:left="1698"/>
    </w:pPr>
  </w:style>
  <w:style w:type="paragraph" w:styleId="Indice6">
    <w:name w:val="index 6"/>
    <w:basedOn w:val="Normale"/>
    <w:next w:val="Normale"/>
    <w:semiHidden/>
    <w:pPr>
      <w:ind w:left="1415"/>
    </w:pPr>
  </w:style>
  <w:style w:type="paragraph" w:styleId="Indice5">
    <w:name w:val="index 5"/>
    <w:basedOn w:val="Normale"/>
    <w:next w:val="Normale"/>
    <w:semiHidden/>
    <w:pPr>
      <w:ind w:left="1132"/>
    </w:pPr>
  </w:style>
  <w:style w:type="paragraph" w:styleId="Indice4">
    <w:name w:val="index 4"/>
    <w:basedOn w:val="Normale"/>
    <w:next w:val="Normale"/>
    <w:semiHidden/>
    <w:pPr>
      <w:ind w:left="849"/>
    </w:pPr>
  </w:style>
  <w:style w:type="paragraph" w:styleId="Indice3">
    <w:name w:val="index 3"/>
    <w:basedOn w:val="Normale"/>
    <w:next w:val="Normale"/>
    <w:semiHidden/>
    <w:pPr>
      <w:ind w:left="566"/>
    </w:pPr>
  </w:style>
  <w:style w:type="paragraph" w:styleId="Indice2">
    <w:name w:val="index 2"/>
    <w:basedOn w:val="Normale"/>
    <w:next w:val="Normale"/>
    <w:semiHidden/>
    <w:pPr>
      <w:ind w:left="283"/>
    </w:pPr>
  </w:style>
  <w:style w:type="paragraph" w:styleId="Indice1">
    <w:name w:val="index 1"/>
    <w:basedOn w:val="Normale"/>
    <w:next w:val="Normale"/>
    <w:semiHidden/>
  </w:style>
  <w:style w:type="character" w:styleId="Numeroriga">
    <w:name w:val="line number"/>
    <w:basedOn w:val="Carpredefinitoparagrafo"/>
  </w:style>
  <w:style w:type="paragraph" w:styleId="Titoloindice">
    <w:name w:val="index heading"/>
    <w:basedOn w:val="Normale"/>
    <w:next w:val="Indice1"/>
    <w:semiHidden/>
  </w:style>
  <w:style w:type="paragraph" w:styleId="Pidipagina">
    <w:name w:val="footer"/>
    <w:basedOn w:val="Normale"/>
    <w:pPr>
      <w:jc w:val="left"/>
    </w:pPr>
    <w:rPr>
      <w:rFonts w:ascii="Arial" w:hAnsi="Arial"/>
      <w:sz w:val="24"/>
    </w:rPr>
  </w:style>
  <w:style w:type="paragraph" w:styleId="Intestazione">
    <w:name w:val="header"/>
    <w:basedOn w:val="Normale"/>
    <w:pPr>
      <w:pBdr>
        <w:bottom w:val="single" w:sz="6" w:space="1" w:color="auto"/>
      </w:pBdr>
    </w:pPr>
    <w:rPr>
      <w:rFonts w:ascii="Arial" w:hAnsi="Arial"/>
      <w:sz w:val="16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semiHidden/>
    <w:rPr>
      <w:rFonts w:ascii="Arial" w:hAnsi="Arial"/>
      <w:sz w:val="18"/>
    </w:rPr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"/>
  </w:style>
  <w:style w:type="paragraph" w:styleId="Sommario9">
    <w:name w:val="toc 9"/>
    <w:basedOn w:val="Normale"/>
    <w:next w:val="Normale"/>
    <w:semiHidden/>
    <w:pPr>
      <w:tabs>
        <w:tab w:val="right" w:leader="dot" w:pos="8641"/>
      </w:tabs>
      <w:spacing w:before="120"/>
      <w:ind w:right="1276"/>
    </w:pPr>
  </w:style>
  <w:style w:type="paragraph" w:customStyle="1" w:styleId="FunNome">
    <w:name w:val="FunNome"/>
    <w:basedOn w:val="Normale"/>
    <w:pPr>
      <w:pageBreakBefore/>
      <w:spacing w:after="360"/>
    </w:pPr>
    <w:rPr>
      <w:b/>
      <w:sz w:val="28"/>
    </w:rPr>
  </w:style>
  <w:style w:type="paragraph" w:customStyle="1" w:styleId="FunDescrBreve">
    <w:name w:val="FunDescrBreve"/>
    <w:basedOn w:val="Normale"/>
    <w:pPr>
      <w:spacing w:before="120" w:after="480"/>
    </w:pPr>
    <w:rPr>
      <w:rFonts w:ascii="Helvetica" w:hAnsi="Helvetica"/>
    </w:rPr>
  </w:style>
  <w:style w:type="paragraph" w:customStyle="1" w:styleId="FunDescrEstesa">
    <w:name w:val="FunDescrEstesa"/>
    <w:basedOn w:val="Normale"/>
  </w:style>
  <w:style w:type="paragraph" w:styleId="Rientrocorpodeltesto">
    <w:name w:val="Body Text Indent"/>
    <w:basedOn w:val="Normale"/>
    <w:pPr>
      <w:keepNext/>
      <w:ind w:left="781"/>
      <w:jc w:val="left"/>
    </w:pPr>
    <w:rPr>
      <w:rFonts w:ascii="News Gothic MT" w:hAnsi="News Gothic MT"/>
      <w:color w:val="000080"/>
      <w:sz w:val="7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NoNum">
    <w:name w:val="ParagNoNum"/>
    <w:basedOn w:val="Normale"/>
    <w:next w:val="Normale"/>
    <w:pPr>
      <w:spacing w:before="360" w:after="120"/>
      <w:jc w:val="left"/>
    </w:pPr>
    <w:rPr>
      <w:b/>
    </w:rPr>
  </w:style>
  <w:style w:type="paragraph" w:customStyle="1" w:styleId="CodiceCOBOL">
    <w:name w:val="CodiceCOBOL"/>
    <w:basedOn w:val="Normale"/>
    <w:pPr>
      <w:tabs>
        <w:tab w:val="left" w:pos="851"/>
        <w:tab w:val="left" w:pos="1701"/>
        <w:tab w:val="left" w:pos="2552"/>
        <w:tab w:val="left" w:pos="3402"/>
      </w:tabs>
      <w:ind w:left="567"/>
    </w:pPr>
    <w:rPr>
      <w:rFonts w:ascii="Courier New" w:hAnsi="Courier New"/>
      <w:sz w:val="20"/>
    </w:rPr>
  </w:style>
  <w:style w:type="paragraph" w:customStyle="1" w:styleId="stilenuovo">
    <w:name w:val="stilenuovo"/>
    <w:basedOn w:val="Titolo1"/>
    <w:pPr>
      <w:keepNext w:val="0"/>
      <w:pageBreakBefore w:val="0"/>
      <w:spacing w:before="1440" w:after="1440"/>
      <w:ind w:left="0" w:firstLine="0"/>
      <w:jc w:val="center"/>
    </w:pPr>
    <w:rPr>
      <w:rFonts w:ascii="Arial" w:hAnsi="Arial"/>
      <w:i/>
      <w:smallCaps/>
      <w:strike/>
      <w:sz w:val="24"/>
    </w:rPr>
  </w:style>
  <w:style w:type="paragraph" w:customStyle="1" w:styleId="Figura">
    <w:name w:val="Figura"/>
    <w:basedOn w:val="Normale"/>
    <w:next w:val="Normale"/>
    <w:pPr>
      <w:keepNext/>
      <w:framePr w:hSpace="142" w:wrap="notBeside" w:vAnchor="text" w:hAnchor="text" w:xAlign="center" w:y="1"/>
      <w:spacing w:before="480" w:after="120"/>
      <w:jc w:val="center"/>
    </w:pPr>
  </w:style>
  <w:style w:type="paragraph" w:customStyle="1" w:styleId="Esempio">
    <w:name w:val="Esempio"/>
    <w:basedOn w:val="Normale"/>
    <w:rPr>
      <w:sz w:val="20"/>
    </w:rPr>
  </w:style>
  <w:style w:type="paragraph" w:customStyle="1" w:styleId="VoceBibliogr">
    <w:name w:val="VoceBibliogr"/>
    <w:basedOn w:val="Normale"/>
    <w:pPr>
      <w:ind w:left="567" w:hanging="567"/>
    </w:pPr>
  </w:style>
  <w:style w:type="paragraph" w:customStyle="1" w:styleId="Mappa">
    <w:name w:val="Mappa"/>
    <w:basedOn w:val="CodiceCOBO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0"/>
    </w:pPr>
  </w:style>
  <w:style w:type="paragraph" w:customStyle="1" w:styleId="titoloNoNum">
    <w:name w:val="titoloNoNum"/>
    <w:basedOn w:val="Titolo1"/>
    <w:next w:val="Normale"/>
    <w:pPr>
      <w:pageBreakBefore w:val="0"/>
      <w:numPr>
        <w:numId w:val="0"/>
      </w:numPr>
    </w:pPr>
  </w:style>
  <w:style w:type="paragraph" w:styleId="Indicedellefigure">
    <w:name w:val="table of figures"/>
    <w:basedOn w:val="Normale"/>
    <w:next w:val="Normale"/>
    <w:semiHidden/>
    <w:pPr>
      <w:ind w:left="440" w:hanging="440"/>
    </w:pPr>
  </w:style>
  <w:style w:type="paragraph" w:customStyle="1" w:styleId="Normale1">
    <w:name w:val="Normale1"/>
    <w:basedOn w:val="Titolo2"/>
    <w:pPr>
      <w:keepNext w:val="0"/>
      <w:numPr>
        <w:ilvl w:val="0"/>
        <w:numId w:val="0"/>
      </w:numPr>
      <w:spacing w:before="0" w:after="0"/>
    </w:pPr>
    <w:rPr>
      <w:rFonts w:ascii="Helvetica" w:hAnsi="Helvetica"/>
      <w:b w:val="0"/>
      <w:color w:val="auto"/>
      <w:sz w:val="20"/>
    </w:rPr>
  </w:style>
  <w:style w:type="paragraph" w:customStyle="1" w:styleId="proprieta">
    <w:name w:val="proprieta"/>
    <w:basedOn w:val="Normale"/>
    <w:rPr>
      <w:b/>
    </w:rPr>
  </w:style>
  <w:style w:type="paragraph" w:styleId="Corpodeltesto2">
    <w:name w:val="Body Text 2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auto"/>
    </w:pPr>
  </w:style>
  <w:style w:type="paragraph" w:styleId="Rientrocorpodeltesto2">
    <w:name w:val="Body Text Indent 2"/>
    <w:basedOn w:val="Normale"/>
    <w:pPr>
      <w:ind w:left="709" w:hanging="425"/>
    </w:pPr>
  </w:style>
  <w:style w:type="paragraph" w:styleId="Testonormale">
    <w:name w:val="Plain Text"/>
    <w:basedOn w:val="Normale"/>
    <w:rPr>
      <w:rFonts w:ascii="Courier New" w:hAnsi="Courier New"/>
      <w:sz w:val="20"/>
    </w:rPr>
  </w:style>
  <w:style w:type="character" w:styleId="Collegamentovisitato">
    <w:name w:val="FollowedHyperlink"/>
    <w:rPr>
      <w:color w:val="800080"/>
      <w:u w:val="single"/>
    </w:rPr>
  </w:style>
  <w:style w:type="table" w:styleId="Grigliatabella">
    <w:name w:val="Table Grid"/>
    <w:basedOn w:val="Tabellanormale"/>
    <w:rsid w:val="005F11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B431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B43142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DC7074"/>
    <w:rPr>
      <w:b/>
      <w:bCs/>
      <w:sz w:val="20"/>
    </w:rPr>
  </w:style>
  <w:style w:type="paragraph" w:customStyle="1" w:styleId="Normale2">
    <w:name w:val="Normale2"/>
    <w:basedOn w:val="Titolo2"/>
    <w:rsid w:val="00DC108A"/>
    <w:pPr>
      <w:keepNext w:val="0"/>
      <w:numPr>
        <w:ilvl w:val="0"/>
        <w:numId w:val="0"/>
      </w:numPr>
      <w:spacing w:before="0" w:after="0"/>
    </w:pPr>
    <w:rPr>
      <w:rFonts w:ascii="Helvetica" w:hAnsi="Helvetica"/>
      <w:b w:val="0"/>
      <w:color w:val="auto"/>
      <w:sz w:val="20"/>
    </w:rPr>
  </w:style>
  <w:style w:type="paragraph" w:styleId="Puntoelenco">
    <w:name w:val="List Bullet"/>
    <w:basedOn w:val="Normale"/>
    <w:autoRedefine/>
    <w:rsid w:val="000F35E4"/>
    <w:pPr>
      <w:tabs>
        <w:tab w:val="num" w:pos="432"/>
      </w:tabs>
      <w:ind w:left="432" w:hanging="432"/>
    </w:pPr>
  </w:style>
  <w:style w:type="paragraph" w:styleId="Puntoelenco2">
    <w:name w:val="List Bullet 2"/>
    <w:basedOn w:val="Normale"/>
    <w:autoRedefine/>
    <w:rsid w:val="000F35E4"/>
    <w:pPr>
      <w:numPr>
        <w:numId w:val="2"/>
      </w:numPr>
    </w:pPr>
  </w:style>
  <w:style w:type="paragraph" w:styleId="Puntoelenco3">
    <w:name w:val="List Bullet 3"/>
    <w:basedOn w:val="Normale"/>
    <w:autoRedefine/>
    <w:rsid w:val="000F35E4"/>
    <w:pPr>
      <w:numPr>
        <w:numId w:val="3"/>
      </w:numPr>
    </w:pPr>
  </w:style>
  <w:style w:type="paragraph" w:styleId="Puntoelenco4">
    <w:name w:val="List Bullet 4"/>
    <w:basedOn w:val="Normale"/>
    <w:autoRedefine/>
    <w:rsid w:val="000F35E4"/>
    <w:pPr>
      <w:numPr>
        <w:numId w:val="4"/>
      </w:numPr>
    </w:pPr>
  </w:style>
  <w:style w:type="paragraph" w:styleId="Puntoelenco5">
    <w:name w:val="List Bullet 5"/>
    <w:basedOn w:val="Normale"/>
    <w:autoRedefine/>
    <w:rsid w:val="000F35E4"/>
    <w:pPr>
      <w:numPr>
        <w:numId w:val="5"/>
      </w:numPr>
    </w:pPr>
  </w:style>
  <w:style w:type="paragraph" w:styleId="Numeroelenco">
    <w:name w:val="List Number"/>
    <w:basedOn w:val="Normale"/>
    <w:rsid w:val="000F35E4"/>
    <w:pPr>
      <w:numPr>
        <w:numId w:val="6"/>
      </w:numPr>
    </w:pPr>
  </w:style>
  <w:style w:type="paragraph" w:styleId="Numeroelenco2">
    <w:name w:val="List Number 2"/>
    <w:basedOn w:val="Normale"/>
    <w:rsid w:val="000F35E4"/>
    <w:pPr>
      <w:numPr>
        <w:numId w:val="7"/>
      </w:numPr>
    </w:pPr>
  </w:style>
  <w:style w:type="paragraph" w:styleId="Numeroelenco3">
    <w:name w:val="List Number 3"/>
    <w:basedOn w:val="Normale"/>
    <w:rsid w:val="000F35E4"/>
    <w:pPr>
      <w:numPr>
        <w:numId w:val="8"/>
      </w:numPr>
    </w:pPr>
  </w:style>
  <w:style w:type="paragraph" w:styleId="Numeroelenco4">
    <w:name w:val="List Number 4"/>
    <w:basedOn w:val="Normale"/>
    <w:rsid w:val="000F35E4"/>
    <w:pPr>
      <w:numPr>
        <w:numId w:val="9"/>
      </w:numPr>
    </w:pPr>
  </w:style>
  <w:style w:type="paragraph" w:styleId="Numeroelenco5">
    <w:name w:val="List Number 5"/>
    <w:basedOn w:val="Normale"/>
    <w:rsid w:val="000F35E4"/>
    <w:pPr>
      <w:numPr>
        <w:numId w:val="10"/>
      </w:numPr>
    </w:pPr>
  </w:style>
  <w:style w:type="paragraph" w:customStyle="1" w:styleId="Tracciato">
    <w:name w:val="Tracciato"/>
    <w:basedOn w:val="Normale"/>
    <w:rsid w:val="000F35E4"/>
    <w:rPr>
      <w:rFonts w:ascii="Arial Narrow" w:hAnsi="Arial Narrow"/>
      <w:sz w:val="20"/>
    </w:rPr>
  </w:style>
  <w:style w:type="paragraph" w:customStyle="1" w:styleId="FunParametro">
    <w:name w:val="FunParametro"/>
    <w:basedOn w:val="Normale"/>
    <w:rsid w:val="000F35E4"/>
    <w:pPr>
      <w:tabs>
        <w:tab w:val="left" w:pos="2835"/>
      </w:tabs>
      <w:ind w:left="2835" w:hanging="226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elli\cad\CADITOP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CADITOPE</Template>
  <TotalTime>254</TotalTime>
  <Pages>10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Tabelle gestionali</vt:lpstr>
    </vt:vector>
  </TitlesOfParts>
  <Company>cad informatica</Company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Tabelle gestionali</dc:title>
  <dc:subject>S E T Sistema Esazione Tributi</dc:subject>
  <dc:creator>CAD IT</dc:creator>
  <cp:keywords>standard, documento</cp:keywords>
  <cp:lastModifiedBy>Fae' Massimo</cp:lastModifiedBy>
  <cp:revision>12</cp:revision>
  <cp:lastPrinted>2013-09-27T09:28:00Z</cp:lastPrinted>
  <dcterms:created xsi:type="dcterms:W3CDTF">2014-10-03T08:57:00Z</dcterms:created>
  <dcterms:modified xsi:type="dcterms:W3CDTF">2014-10-03T13:26:00Z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rminato il">
    <vt:lpwstr>22.04.2014</vt:lpwstr>
  </property>
</Properties>
</file>